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43" w:rsidRPr="001457AF" w:rsidRDefault="00C74043" w:rsidP="00C74043">
      <w:pPr>
        <w:jc w:val="center"/>
        <w:rPr>
          <w:rFonts w:hAnsi="標楷體"/>
          <w:szCs w:val="22"/>
        </w:rPr>
      </w:pPr>
      <w:r w:rsidRPr="001457AF">
        <w:rPr>
          <w:rFonts w:hAnsi="標楷體" w:hint="eastAsia"/>
          <w:sz w:val="36"/>
          <w:szCs w:val="22"/>
        </w:rPr>
        <w:t>佛光山學校財團法人高雄市普門高級中學</w:t>
      </w:r>
    </w:p>
    <w:p w:rsidR="00C74043" w:rsidRPr="001457AF" w:rsidRDefault="00C74043" w:rsidP="00C74043">
      <w:pPr>
        <w:jc w:val="center"/>
        <w:rPr>
          <w:rFonts w:hAnsi="標楷體" w:cs="新細明體"/>
          <w:kern w:val="0"/>
          <w:sz w:val="32"/>
          <w:szCs w:val="24"/>
          <w:bdr w:val="none" w:sz="0" w:space="0" w:color="auto" w:frame="1"/>
        </w:rPr>
      </w:pPr>
      <w:r w:rsidRPr="001457AF">
        <w:rPr>
          <w:rFonts w:hAnsi="標楷體" w:cs="新細明體" w:hint="eastAsia"/>
          <w:kern w:val="0"/>
          <w:sz w:val="32"/>
          <w:szCs w:val="24"/>
          <w:bdr w:val="none" w:sz="0" w:space="0" w:color="auto" w:frame="1"/>
        </w:rPr>
        <w:t>校園行動載具使用管理規範</w:t>
      </w:r>
    </w:p>
    <w:p w:rsidR="00C74043" w:rsidRPr="001457AF" w:rsidRDefault="00C74043" w:rsidP="00C74043">
      <w:pPr>
        <w:jc w:val="right"/>
        <w:rPr>
          <w:rFonts w:hAnsi="標楷體" w:cs="新細明體"/>
          <w:kern w:val="0"/>
          <w:sz w:val="20"/>
          <w:szCs w:val="24"/>
          <w:bdr w:val="none" w:sz="0" w:space="0" w:color="auto" w:frame="1"/>
        </w:rPr>
      </w:pPr>
      <w:r w:rsidRPr="001457AF">
        <w:rPr>
          <w:rFonts w:hAnsi="標楷體" w:cs="新細明體" w:hint="eastAsia"/>
          <w:kern w:val="0"/>
          <w:sz w:val="32"/>
          <w:szCs w:val="24"/>
          <w:bdr w:val="none" w:sz="0" w:space="0" w:color="auto" w:frame="1"/>
        </w:rPr>
        <w:t xml:space="preserve">   </w:t>
      </w:r>
      <w:r w:rsidRPr="001457AF">
        <w:rPr>
          <w:rFonts w:hAnsi="標楷體" w:cs="新細明體" w:hint="eastAsia"/>
          <w:kern w:val="0"/>
          <w:sz w:val="20"/>
          <w:szCs w:val="24"/>
          <w:bdr w:val="none" w:sz="0" w:space="0" w:color="auto" w:frame="1"/>
        </w:rPr>
        <w:t>109年9月24日校務會議通過</w:t>
      </w:r>
    </w:p>
    <w:p w:rsidR="00C74043" w:rsidRPr="00F757D3" w:rsidRDefault="00C74043" w:rsidP="00C74043">
      <w:pPr>
        <w:tabs>
          <w:tab w:val="left" w:pos="5332"/>
        </w:tabs>
        <w:rPr>
          <w:rFonts w:hAnsi="標楷體"/>
          <w:color w:val="FF0000"/>
          <w:sz w:val="20"/>
          <w:szCs w:val="22"/>
        </w:rPr>
      </w:pPr>
      <w:r w:rsidRPr="001457AF">
        <w:rPr>
          <w:rFonts w:ascii="Calibri" w:eastAsia="新細明體" w:hAnsi="Calibri"/>
          <w:sz w:val="20"/>
          <w:szCs w:val="22"/>
        </w:rPr>
        <w:tab/>
      </w:r>
      <w:r w:rsidRPr="00F757D3">
        <w:rPr>
          <w:rFonts w:hAnsi="標楷體" w:hint="eastAsia"/>
          <w:color w:val="FF0000"/>
          <w:sz w:val="20"/>
          <w:szCs w:val="22"/>
        </w:rPr>
        <w:t>110年1月</w:t>
      </w:r>
      <w:r>
        <w:rPr>
          <w:rFonts w:hAnsi="標楷體" w:hint="eastAsia"/>
          <w:color w:val="FF0000"/>
          <w:sz w:val="20"/>
          <w:szCs w:val="22"/>
        </w:rPr>
        <w:t>20</w:t>
      </w:r>
      <w:r w:rsidRPr="00F757D3">
        <w:rPr>
          <w:rFonts w:hAnsi="標楷體" w:hint="eastAsia"/>
          <w:color w:val="FF0000"/>
          <w:sz w:val="20"/>
          <w:szCs w:val="22"/>
        </w:rPr>
        <w:t>日校務會議修正通過</w:t>
      </w:r>
    </w:p>
    <w:p w:rsidR="00C74043" w:rsidRPr="001457AF" w:rsidRDefault="00C74043" w:rsidP="00C74043">
      <w:pPr>
        <w:ind w:left="1133" w:hangingChars="472" w:hanging="1133"/>
        <w:rPr>
          <w:rFonts w:hAnsi="標楷體"/>
          <w:szCs w:val="22"/>
        </w:rPr>
      </w:pPr>
      <w:r w:rsidRPr="001457AF">
        <w:rPr>
          <w:rFonts w:hAnsi="標楷體"/>
          <w:szCs w:val="22"/>
        </w:rPr>
        <w:t>壹、依據：教育部 108 年 6 月 17 日</w:t>
      </w:r>
      <w:proofErr w:type="gramStart"/>
      <w:r w:rsidRPr="001457AF">
        <w:rPr>
          <w:rFonts w:hAnsi="標楷體"/>
          <w:szCs w:val="22"/>
        </w:rPr>
        <w:t>臺</w:t>
      </w:r>
      <w:proofErr w:type="gramEnd"/>
      <w:r w:rsidRPr="001457AF">
        <w:rPr>
          <w:rFonts w:hAnsi="標楷體"/>
          <w:szCs w:val="22"/>
        </w:rPr>
        <w:t>教資(四) 字第 1080060697 號「高級中等以下學校校園行動載具使用原則」辦理。</w:t>
      </w:r>
    </w:p>
    <w:p w:rsidR="00C74043" w:rsidRPr="001457AF" w:rsidRDefault="00C74043" w:rsidP="00C74043">
      <w:pPr>
        <w:widowControl/>
        <w:ind w:left="1133" w:hangingChars="472" w:hanging="1133"/>
        <w:jc w:val="both"/>
        <w:textAlignment w:val="baseline"/>
        <w:rPr>
          <w:rFonts w:hAnsi="標楷體"/>
          <w:szCs w:val="22"/>
        </w:rPr>
      </w:pPr>
      <w:r w:rsidRPr="001457AF">
        <w:rPr>
          <w:rFonts w:hAnsi="標楷體"/>
          <w:szCs w:val="22"/>
        </w:rPr>
        <w:t>貳、目的：</w:t>
      </w:r>
      <w:r w:rsidRPr="001457AF">
        <w:rPr>
          <w:rFonts w:hAnsi="標楷體" w:cs="新細明體" w:hint="eastAsia"/>
          <w:kern w:val="0"/>
          <w:szCs w:val="24"/>
          <w:bdr w:val="none" w:sz="0" w:space="0" w:color="auto" w:frame="1"/>
        </w:rPr>
        <w:t>為導引學生、教職員工及進入校園之專業授課師資於</w:t>
      </w:r>
      <w:proofErr w:type="gramStart"/>
      <w:r w:rsidRPr="001457AF">
        <w:rPr>
          <w:rFonts w:hAnsi="標楷體" w:cs="新細明體" w:hint="eastAsia"/>
          <w:kern w:val="0"/>
          <w:szCs w:val="24"/>
          <w:bdr w:val="none" w:sz="0" w:space="0" w:color="auto" w:frame="1"/>
        </w:rPr>
        <w:t>校園內適切</w:t>
      </w:r>
      <w:proofErr w:type="gramEnd"/>
      <w:r w:rsidRPr="001457AF">
        <w:rPr>
          <w:rFonts w:hAnsi="標楷體" w:cs="新細明體" w:hint="eastAsia"/>
          <w:kern w:val="0"/>
          <w:szCs w:val="24"/>
          <w:bdr w:val="none" w:sz="0" w:space="0" w:color="auto" w:frame="1"/>
        </w:rPr>
        <w:t>使用行動載具，維持學校秩序及安全、教導行動載具使用禮儀並促進學生學習成效，特訂定本校校園行動載具使用管理規範（以下簡稱本規範）。</w:t>
      </w:r>
      <w:r w:rsidRPr="001457AF">
        <w:rPr>
          <w:rFonts w:hAnsi="標楷體"/>
          <w:szCs w:val="22"/>
        </w:rPr>
        <w:t xml:space="preserve"> </w:t>
      </w:r>
    </w:p>
    <w:p w:rsidR="00C74043" w:rsidRPr="001457AF" w:rsidRDefault="00C74043" w:rsidP="00C74043">
      <w:pPr>
        <w:rPr>
          <w:rFonts w:hAnsi="標楷體"/>
          <w:szCs w:val="22"/>
        </w:rPr>
      </w:pPr>
      <w:r w:rsidRPr="001457AF">
        <w:rPr>
          <w:rFonts w:hAnsi="標楷體" w:hint="eastAsia"/>
          <w:szCs w:val="22"/>
        </w:rPr>
        <w:t>參</w:t>
      </w:r>
      <w:r w:rsidRPr="001457AF">
        <w:rPr>
          <w:rFonts w:hAnsi="標楷體"/>
          <w:szCs w:val="22"/>
        </w:rPr>
        <w:t>、適用對象：本校全體學生</w:t>
      </w:r>
      <w:r w:rsidRPr="001457AF">
        <w:rPr>
          <w:rFonts w:hAnsi="標楷體" w:hint="eastAsia"/>
          <w:szCs w:val="22"/>
        </w:rPr>
        <w:t>、教職員工及進入校園之專業授課師資</w:t>
      </w:r>
      <w:r w:rsidRPr="001457AF">
        <w:rPr>
          <w:rFonts w:hAnsi="標楷體"/>
          <w:szCs w:val="22"/>
        </w:rPr>
        <w:t xml:space="preserve">。 </w:t>
      </w:r>
    </w:p>
    <w:p w:rsidR="00C74043" w:rsidRPr="001457AF" w:rsidRDefault="00C74043" w:rsidP="00C74043">
      <w:pPr>
        <w:rPr>
          <w:rFonts w:hAnsi="標楷體"/>
          <w:szCs w:val="22"/>
        </w:rPr>
      </w:pPr>
      <w:r w:rsidRPr="001457AF">
        <w:rPr>
          <w:rFonts w:hAnsi="標楷體" w:hint="eastAsia"/>
          <w:szCs w:val="22"/>
        </w:rPr>
        <w:t>肆</w:t>
      </w:r>
      <w:r w:rsidRPr="001457AF">
        <w:rPr>
          <w:rFonts w:hAnsi="標楷體"/>
          <w:szCs w:val="22"/>
        </w:rPr>
        <w:t xml:space="preserve">、管理原則： </w:t>
      </w:r>
    </w:p>
    <w:p w:rsidR="00C74043" w:rsidRPr="001457AF" w:rsidRDefault="00C74043" w:rsidP="00C74043">
      <w:pPr>
        <w:ind w:leftChars="118" w:left="850" w:hanging="567"/>
        <w:rPr>
          <w:rFonts w:hAnsi="標楷體"/>
          <w:szCs w:val="22"/>
        </w:rPr>
      </w:pPr>
      <w:r w:rsidRPr="001457AF">
        <w:rPr>
          <w:rFonts w:hAnsi="標楷體"/>
          <w:szCs w:val="22"/>
        </w:rPr>
        <w:t xml:space="preserve">一、本規範所稱行動載具設備，泛指具備電信通訊或網路通訊功能之手機、行動電話、電腦、平板電腦等 3C 電子產品(裝置)。 </w:t>
      </w:r>
    </w:p>
    <w:p w:rsidR="00C74043" w:rsidRPr="001457AF" w:rsidRDefault="00C74043" w:rsidP="00C74043">
      <w:pPr>
        <w:ind w:leftChars="118" w:left="709" w:hanging="426"/>
        <w:rPr>
          <w:rFonts w:hAnsi="標楷體"/>
          <w:szCs w:val="22"/>
        </w:rPr>
      </w:pPr>
      <w:r w:rsidRPr="001457AF">
        <w:rPr>
          <w:rFonts w:hAnsi="標楷體"/>
          <w:szCs w:val="22"/>
        </w:rPr>
        <w:t>二、</w:t>
      </w:r>
      <w:r w:rsidRPr="001457AF">
        <w:rPr>
          <w:rFonts w:hAnsi="標楷體" w:hint="eastAsia"/>
          <w:szCs w:val="22"/>
        </w:rPr>
        <w:t>手機及行動電話</w:t>
      </w:r>
      <w:r w:rsidRPr="001457AF">
        <w:rPr>
          <w:rFonts w:hAnsi="標楷體"/>
          <w:szCs w:val="22"/>
        </w:rPr>
        <w:t>係為方便學生與家長聯繫用，為有效達到不影響他人及課業學習之要求，</w:t>
      </w:r>
      <w:r w:rsidRPr="001457AF">
        <w:rPr>
          <w:rFonts w:hAnsi="標楷體" w:hint="eastAsia"/>
          <w:szCs w:val="22"/>
        </w:rPr>
        <w:t>一律依照</w:t>
      </w:r>
      <w:r w:rsidRPr="001457AF">
        <w:rPr>
          <w:rFonts w:hAnsi="標楷體" w:hint="eastAsia"/>
          <w:szCs w:val="22"/>
          <w:highlight w:val="yellow"/>
        </w:rPr>
        <w:t>本校</w:t>
      </w:r>
      <w:r w:rsidRPr="001457AF">
        <w:rPr>
          <w:rFonts w:hAnsi="標楷體" w:hint="eastAsia"/>
          <w:kern w:val="0"/>
          <w:szCs w:val="24"/>
          <w:highlight w:val="yellow"/>
        </w:rPr>
        <w:t>學生手機或其他行動載具</w:t>
      </w:r>
      <w:r w:rsidRPr="001457AF">
        <w:rPr>
          <w:rFonts w:hAnsi="標楷體" w:hint="eastAsia"/>
          <w:kern w:val="0"/>
          <w:szCs w:val="24"/>
        </w:rPr>
        <w:t>管理要點</w:t>
      </w:r>
      <w:r w:rsidRPr="001457AF">
        <w:rPr>
          <w:rFonts w:hAnsi="標楷體" w:hint="eastAsia"/>
          <w:kern w:val="0"/>
          <w:szCs w:val="36"/>
          <w:highlight w:val="yellow"/>
        </w:rPr>
        <w:t>(如附件一)</w:t>
      </w:r>
      <w:r w:rsidRPr="001457AF">
        <w:rPr>
          <w:rFonts w:hAnsi="標楷體" w:hint="eastAsia"/>
          <w:kern w:val="0"/>
          <w:szCs w:val="36"/>
        </w:rPr>
        <w:t>辦理。</w:t>
      </w:r>
      <w:r w:rsidRPr="001457AF">
        <w:rPr>
          <w:rFonts w:hAnsi="標楷體"/>
          <w:szCs w:val="22"/>
        </w:rPr>
        <w:t>電腦、平板電腦等 3C 電子產品(裝置)</w:t>
      </w:r>
      <w:r w:rsidRPr="001457AF">
        <w:rPr>
          <w:rFonts w:hAnsi="標楷體" w:hint="eastAsia"/>
          <w:szCs w:val="22"/>
        </w:rPr>
        <w:t>若有學習上之需求，可經導師同意後帶至學校向學</w:t>
      </w:r>
      <w:proofErr w:type="gramStart"/>
      <w:r w:rsidRPr="001457AF">
        <w:rPr>
          <w:rFonts w:hAnsi="標楷體" w:hint="eastAsia"/>
          <w:szCs w:val="22"/>
        </w:rPr>
        <w:t>務</w:t>
      </w:r>
      <w:proofErr w:type="gramEnd"/>
      <w:r w:rsidRPr="001457AF">
        <w:rPr>
          <w:rFonts w:hAnsi="標楷體" w:hint="eastAsia"/>
          <w:szCs w:val="22"/>
        </w:rPr>
        <w:t>處申請使用。</w:t>
      </w:r>
    </w:p>
    <w:p w:rsidR="00C74043" w:rsidRPr="001457AF" w:rsidRDefault="00C74043" w:rsidP="00C74043">
      <w:pPr>
        <w:ind w:leftChars="118" w:left="709" w:hanging="426"/>
        <w:rPr>
          <w:rFonts w:hAnsi="標楷體"/>
          <w:szCs w:val="22"/>
        </w:rPr>
      </w:pPr>
      <w:r w:rsidRPr="001457AF">
        <w:rPr>
          <w:rFonts w:hAnsi="標楷體"/>
          <w:szCs w:val="22"/>
        </w:rPr>
        <w:t>三、</w:t>
      </w:r>
      <w:r w:rsidRPr="001457AF">
        <w:rPr>
          <w:rFonts w:hAnsi="標楷體" w:cs="新細明體" w:hint="eastAsia"/>
          <w:kern w:val="0"/>
          <w:szCs w:val="24"/>
          <w:bdr w:val="none" w:sz="0" w:space="0" w:color="auto" w:frame="1"/>
        </w:rPr>
        <w:t>行動載具設備應於教師教學或引導學習時使用，嚴禁於學習期間使用與學習活動無關之遊戲軟體、社群聊天通訊、通話、攝錄影、發文等應用軟體。</w:t>
      </w:r>
    </w:p>
    <w:p w:rsidR="00C74043" w:rsidRPr="001457AF" w:rsidRDefault="00C74043" w:rsidP="00C74043">
      <w:pPr>
        <w:ind w:leftChars="118" w:left="709" w:hanging="426"/>
        <w:rPr>
          <w:rFonts w:hAnsi="標楷體"/>
          <w:szCs w:val="22"/>
        </w:rPr>
      </w:pPr>
      <w:r w:rsidRPr="001457AF">
        <w:rPr>
          <w:rFonts w:hAnsi="標楷體" w:hint="eastAsia"/>
          <w:szCs w:val="22"/>
        </w:rPr>
        <w:t>四、</w:t>
      </w:r>
      <w:r w:rsidRPr="001457AF">
        <w:rPr>
          <w:rFonts w:hAnsi="標楷體"/>
          <w:szCs w:val="22"/>
        </w:rPr>
        <w:t xml:space="preserve">行動載具設備、行動電源非緊急事故不得使用學校電源充電，違犯者依學生獎懲實施要點檢討議處。 </w:t>
      </w:r>
    </w:p>
    <w:p w:rsidR="00C74043" w:rsidRPr="001457AF" w:rsidRDefault="00C74043" w:rsidP="00C74043">
      <w:pPr>
        <w:ind w:leftChars="118" w:left="709" w:hanging="426"/>
        <w:rPr>
          <w:rFonts w:hAnsi="標楷體"/>
          <w:szCs w:val="22"/>
        </w:rPr>
      </w:pPr>
      <w:r w:rsidRPr="001457AF">
        <w:rPr>
          <w:rFonts w:hAnsi="標楷體" w:hint="eastAsia"/>
          <w:szCs w:val="22"/>
        </w:rPr>
        <w:t>五</w:t>
      </w:r>
      <w:r w:rsidRPr="001457AF">
        <w:rPr>
          <w:rFonts w:hAnsi="標楷體"/>
          <w:szCs w:val="22"/>
        </w:rPr>
        <w:t>、</w:t>
      </w:r>
      <w:r w:rsidRPr="001457AF">
        <w:rPr>
          <w:rFonts w:hAnsi="標楷體" w:hint="eastAsia"/>
          <w:szCs w:val="22"/>
        </w:rPr>
        <w:t>校園內</w:t>
      </w:r>
      <w:r w:rsidRPr="001457AF">
        <w:rPr>
          <w:rFonts w:hAnsi="標楷體"/>
          <w:szCs w:val="22"/>
        </w:rPr>
        <w:t>使用行動載具設備時應注意</w:t>
      </w:r>
      <w:r w:rsidRPr="001457AF">
        <w:rPr>
          <w:rFonts w:hAnsi="標楷體" w:hint="eastAsia"/>
          <w:szCs w:val="22"/>
        </w:rPr>
        <w:t>事項</w:t>
      </w:r>
      <w:r w:rsidRPr="001457AF">
        <w:rPr>
          <w:rFonts w:hAnsi="標楷體"/>
          <w:szCs w:val="22"/>
        </w:rPr>
        <w:t xml:space="preserve">： </w:t>
      </w:r>
    </w:p>
    <w:p w:rsidR="00C74043" w:rsidRPr="001457AF" w:rsidRDefault="00C74043" w:rsidP="00C74043">
      <w:pPr>
        <w:widowControl/>
        <w:shd w:val="clear" w:color="auto" w:fill="F7F7F7"/>
        <w:spacing w:before="150" w:after="150"/>
        <w:ind w:leftChars="295" w:left="1274" w:hangingChars="236" w:hanging="566"/>
        <w:rPr>
          <w:rFonts w:hAnsi="標楷體"/>
          <w:szCs w:val="22"/>
        </w:rPr>
      </w:pPr>
      <w:r w:rsidRPr="001457AF">
        <w:rPr>
          <w:rFonts w:hAnsi="標楷體" w:hint="eastAsia"/>
          <w:szCs w:val="22"/>
        </w:rPr>
        <w:t>(</w:t>
      </w:r>
      <w:r w:rsidRPr="001457AF">
        <w:rPr>
          <w:rFonts w:hAnsi="標楷體"/>
          <w:szCs w:val="22"/>
        </w:rPr>
        <w:t>一</w:t>
      </w:r>
      <w:proofErr w:type="gramStart"/>
      <w:r w:rsidRPr="001457AF">
        <w:rPr>
          <w:rFonts w:hAnsi="標楷體"/>
          <w:szCs w:val="22"/>
        </w:rPr>
        <w:t>）</w:t>
      </w:r>
      <w:proofErr w:type="gramEnd"/>
      <w:r w:rsidRPr="001457AF">
        <w:rPr>
          <w:rFonts w:hAnsi="標楷體"/>
          <w:szCs w:val="22"/>
        </w:rPr>
        <w:t>除教師引導學習或緊急必要聯繫時使用外，其餘時間應以關機為原則。</w:t>
      </w:r>
    </w:p>
    <w:p w:rsidR="00C74043" w:rsidRPr="001457AF" w:rsidRDefault="00C74043" w:rsidP="00C74043">
      <w:pPr>
        <w:widowControl/>
        <w:shd w:val="clear" w:color="auto" w:fill="F7F7F7"/>
        <w:spacing w:before="150" w:after="150"/>
        <w:ind w:leftChars="295" w:left="1274" w:hangingChars="236" w:hanging="566"/>
        <w:rPr>
          <w:rFonts w:hAnsi="標楷體"/>
          <w:szCs w:val="22"/>
        </w:rPr>
      </w:pPr>
      <w:r w:rsidRPr="001457AF">
        <w:rPr>
          <w:rFonts w:hAnsi="標楷體"/>
          <w:szCs w:val="22"/>
        </w:rPr>
        <w:t>（二）使用時應注意禮儀，切勿影響他人或騷擾他人隱私。</w:t>
      </w:r>
    </w:p>
    <w:p w:rsidR="00C74043" w:rsidRPr="001457AF" w:rsidRDefault="00C74043" w:rsidP="00C74043">
      <w:pPr>
        <w:widowControl/>
        <w:shd w:val="clear" w:color="auto" w:fill="F7F7F7"/>
        <w:spacing w:before="150" w:after="150"/>
        <w:ind w:leftChars="295" w:left="1274" w:hangingChars="236" w:hanging="566"/>
        <w:rPr>
          <w:rFonts w:hAnsi="標楷體"/>
          <w:szCs w:val="22"/>
        </w:rPr>
      </w:pPr>
      <w:r w:rsidRPr="001457AF">
        <w:rPr>
          <w:rFonts w:hAnsi="標楷體"/>
          <w:szCs w:val="22"/>
        </w:rPr>
        <w:t>（三）對學生使用於與學習無關之活動，應予必要管理。</w:t>
      </w:r>
    </w:p>
    <w:p w:rsidR="00C74043" w:rsidRPr="001457AF" w:rsidRDefault="00C74043" w:rsidP="00C74043">
      <w:pPr>
        <w:widowControl/>
        <w:shd w:val="clear" w:color="auto" w:fill="F7F7F7"/>
        <w:spacing w:before="150" w:after="150"/>
        <w:ind w:leftChars="295" w:left="1274" w:hangingChars="236" w:hanging="566"/>
        <w:rPr>
          <w:rFonts w:hAnsi="標楷體"/>
          <w:szCs w:val="22"/>
        </w:rPr>
      </w:pPr>
      <w:r w:rsidRPr="001457AF">
        <w:rPr>
          <w:rFonts w:hAnsi="標楷體"/>
          <w:szCs w:val="22"/>
        </w:rPr>
        <w:t>（四）使用時間應適宜，以符合視力保健原則，並尊重智慧財產權及遵守校園網路使用管理規範。</w:t>
      </w:r>
    </w:p>
    <w:p w:rsidR="00C74043" w:rsidRPr="001457AF" w:rsidRDefault="00C74043" w:rsidP="00C74043">
      <w:pPr>
        <w:widowControl/>
        <w:shd w:val="clear" w:color="auto" w:fill="F7F7F7"/>
        <w:spacing w:before="150" w:after="150"/>
        <w:ind w:leftChars="295" w:left="1274" w:hangingChars="236" w:hanging="566"/>
        <w:rPr>
          <w:rFonts w:hAnsi="標楷體"/>
          <w:szCs w:val="22"/>
        </w:rPr>
      </w:pPr>
      <w:r w:rsidRPr="001457AF">
        <w:rPr>
          <w:rFonts w:hAnsi="標楷體"/>
          <w:szCs w:val="22"/>
        </w:rPr>
        <w:t>（五）學校教職員應尊重校園使用管理規定及注意使用安全，並考量使用場域、方法的合宜性。</w:t>
      </w:r>
    </w:p>
    <w:p w:rsidR="00C74043" w:rsidRPr="001457AF" w:rsidRDefault="00C74043" w:rsidP="00C74043">
      <w:pPr>
        <w:widowControl/>
        <w:shd w:val="clear" w:color="auto" w:fill="F7F7F7"/>
        <w:spacing w:before="150" w:after="150"/>
        <w:ind w:leftChars="295" w:left="1274" w:hangingChars="236" w:hanging="566"/>
        <w:rPr>
          <w:rFonts w:hAnsi="標楷體"/>
          <w:szCs w:val="22"/>
        </w:rPr>
      </w:pPr>
      <w:r w:rsidRPr="001457AF">
        <w:rPr>
          <w:rFonts w:hAnsi="標楷體"/>
          <w:szCs w:val="22"/>
        </w:rPr>
        <w:t>（六）校外人士進入校園應在不影響學校上課及師生課程教學下使用。</w:t>
      </w:r>
    </w:p>
    <w:p w:rsidR="00C74043" w:rsidRPr="001457AF" w:rsidRDefault="00C74043" w:rsidP="00C74043">
      <w:pPr>
        <w:ind w:leftChars="118" w:left="709" w:hanging="426"/>
        <w:rPr>
          <w:rFonts w:hAnsi="標楷體"/>
          <w:szCs w:val="22"/>
        </w:rPr>
      </w:pPr>
      <w:r w:rsidRPr="001457AF">
        <w:rPr>
          <w:rFonts w:hAnsi="標楷體" w:hint="eastAsia"/>
          <w:szCs w:val="22"/>
        </w:rPr>
        <w:lastRenderedPageBreak/>
        <w:t>六、</w:t>
      </w:r>
      <w:r w:rsidRPr="001457AF">
        <w:rPr>
          <w:rFonts w:hAnsi="標楷體"/>
          <w:szCs w:val="22"/>
        </w:rPr>
        <w:t>學生應在開學後二周內繳交經家長簽章</w:t>
      </w:r>
      <w:r w:rsidRPr="001457AF">
        <w:rPr>
          <w:rFonts w:hAnsi="標楷體" w:hint="eastAsia"/>
          <w:szCs w:val="22"/>
        </w:rPr>
        <w:t>之</w:t>
      </w:r>
      <w:r w:rsidRPr="001457AF">
        <w:rPr>
          <w:rFonts w:hAnsi="標楷體"/>
          <w:szCs w:val="22"/>
        </w:rPr>
        <w:t>校園行動載具使用管理規範家長通知回條(如附件</w:t>
      </w:r>
      <w:r w:rsidRPr="001457AF">
        <w:rPr>
          <w:rFonts w:hAnsi="標楷體" w:hint="eastAsia"/>
          <w:szCs w:val="22"/>
          <w:highlight w:val="yellow"/>
        </w:rPr>
        <w:t>二</w:t>
      </w:r>
      <w:r w:rsidRPr="001457AF">
        <w:rPr>
          <w:rFonts w:hAnsi="標楷體"/>
          <w:szCs w:val="22"/>
        </w:rPr>
        <w:t>)，轉學</w:t>
      </w:r>
      <w:proofErr w:type="gramStart"/>
      <w:r w:rsidRPr="001457AF">
        <w:rPr>
          <w:rFonts w:hAnsi="標楷體"/>
          <w:szCs w:val="22"/>
        </w:rPr>
        <w:t>務</w:t>
      </w:r>
      <w:proofErr w:type="gramEnd"/>
      <w:r w:rsidRPr="001457AF">
        <w:rPr>
          <w:rFonts w:hAnsi="標楷體"/>
          <w:szCs w:val="22"/>
        </w:rPr>
        <w:t>處</w:t>
      </w:r>
      <w:r w:rsidRPr="001457AF">
        <w:rPr>
          <w:rFonts w:hAnsi="標楷體" w:hint="eastAsia"/>
          <w:szCs w:val="22"/>
          <w:highlight w:val="yellow"/>
        </w:rPr>
        <w:t>生輔組</w:t>
      </w:r>
      <w:r w:rsidRPr="001457AF">
        <w:rPr>
          <w:rFonts w:hAnsi="標楷體"/>
          <w:szCs w:val="22"/>
        </w:rPr>
        <w:t>存查。</w:t>
      </w:r>
    </w:p>
    <w:p w:rsidR="00C74043" w:rsidRPr="001457AF" w:rsidRDefault="00C74043" w:rsidP="00C74043">
      <w:pPr>
        <w:ind w:left="709" w:hanging="709"/>
        <w:rPr>
          <w:rFonts w:hAnsi="標楷體"/>
          <w:szCs w:val="22"/>
        </w:rPr>
      </w:pPr>
      <w:r w:rsidRPr="001457AF">
        <w:rPr>
          <w:rFonts w:hAnsi="標楷體" w:hint="eastAsia"/>
          <w:szCs w:val="22"/>
        </w:rPr>
        <w:t>伍</w:t>
      </w:r>
      <w:r w:rsidRPr="001457AF">
        <w:rPr>
          <w:rFonts w:hAnsi="標楷體"/>
          <w:szCs w:val="22"/>
        </w:rPr>
        <w:t xml:space="preserve">、獎懲規定： </w:t>
      </w:r>
    </w:p>
    <w:p w:rsidR="00C74043" w:rsidRPr="001457AF" w:rsidRDefault="00C74043" w:rsidP="00C74043">
      <w:pPr>
        <w:ind w:leftChars="118" w:left="709" w:hanging="426"/>
        <w:rPr>
          <w:rFonts w:hAnsi="標楷體"/>
          <w:szCs w:val="22"/>
        </w:rPr>
      </w:pPr>
      <w:r w:rsidRPr="001457AF">
        <w:rPr>
          <w:rFonts w:hAnsi="標楷體"/>
          <w:szCs w:val="22"/>
        </w:rPr>
        <w:t>一、</w:t>
      </w:r>
      <w:r w:rsidRPr="001457AF">
        <w:rPr>
          <w:rFonts w:hAnsi="標楷體" w:cs="新細明體" w:hint="eastAsia"/>
          <w:kern w:val="0"/>
          <w:szCs w:val="24"/>
          <w:bdr w:val="none" w:sz="0" w:space="0" w:color="auto" w:frame="1"/>
        </w:rPr>
        <w:t>學校人員違反本管理規範，應按情節輕重依校規及相關規定議處，</w:t>
      </w:r>
      <w:proofErr w:type="gramStart"/>
      <w:r w:rsidRPr="001457AF">
        <w:rPr>
          <w:rFonts w:hAnsi="標楷體" w:cs="新細明體" w:hint="eastAsia"/>
          <w:kern w:val="0"/>
          <w:szCs w:val="24"/>
          <w:bdr w:val="none" w:sz="0" w:space="0" w:color="auto" w:frame="1"/>
        </w:rPr>
        <w:t>倘致生</w:t>
      </w:r>
      <w:proofErr w:type="gramEnd"/>
      <w:r w:rsidRPr="001457AF">
        <w:rPr>
          <w:rFonts w:hAnsi="標楷體" w:cs="新細明體" w:hint="eastAsia"/>
          <w:kern w:val="0"/>
          <w:szCs w:val="24"/>
          <w:bdr w:val="none" w:sz="0" w:space="0" w:color="auto" w:frame="1"/>
        </w:rPr>
        <w:t>財務損失，應負相關賠償責任。</w:t>
      </w:r>
      <w:r w:rsidRPr="001457AF">
        <w:rPr>
          <w:rFonts w:hAnsi="標楷體"/>
          <w:szCs w:val="22"/>
        </w:rPr>
        <w:t xml:space="preserve"> </w:t>
      </w:r>
    </w:p>
    <w:p w:rsidR="00C74043" w:rsidRPr="001457AF" w:rsidRDefault="00C74043" w:rsidP="00C74043">
      <w:pPr>
        <w:ind w:leftChars="118" w:left="709" w:hanging="426"/>
        <w:rPr>
          <w:rFonts w:hAnsi="標楷體"/>
          <w:szCs w:val="22"/>
        </w:rPr>
      </w:pPr>
      <w:r w:rsidRPr="001457AF">
        <w:rPr>
          <w:rFonts w:hAnsi="標楷體"/>
          <w:szCs w:val="22"/>
        </w:rPr>
        <w:t>二、</w:t>
      </w:r>
      <w:r w:rsidRPr="001457AF">
        <w:rPr>
          <w:rFonts w:hAnsi="標楷體" w:cs="新細明體" w:hint="eastAsia"/>
          <w:kern w:val="0"/>
          <w:szCs w:val="24"/>
          <w:bdr w:val="none" w:sz="0" w:space="0" w:color="auto" w:frame="1"/>
        </w:rPr>
        <w:t>學生未依學校規範或師長指導使用行動載具設備情節重大者，除依校規處份外，學校得通知家長並要求學生暫不得攜帶或於上課時使用行動載具設備。</w:t>
      </w:r>
      <w:r w:rsidRPr="001457AF">
        <w:rPr>
          <w:rFonts w:hAnsi="標楷體"/>
          <w:szCs w:val="22"/>
        </w:rPr>
        <w:t xml:space="preserve"> </w:t>
      </w:r>
    </w:p>
    <w:p w:rsidR="00C74043" w:rsidRPr="001457AF" w:rsidRDefault="00C74043" w:rsidP="00C74043">
      <w:pPr>
        <w:ind w:leftChars="118" w:left="709" w:hanging="426"/>
        <w:rPr>
          <w:rFonts w:hAnsi="標楷體"/>
          <w:szCs w:val="22"/>
        </w:rPr>
      </w:pPr>
      <w:r w:rsidRPr="001457AF">
        <w:rPr>
          <w:rFonts w:hAnsi="標楷體"/>
          <w:szCs w:val="22"/>
        </w:rPr>
        <w:t>三、有符合下列情事者，除依獎懲實施要點加重</w:t>
      </w:r>
      <w:proofErr w:type="gramStart"/>
      <w:r w:rsidRPr="001457AF">
        <w:rPr>
          <w:rFonts w:hAnsi="標楷體"/>
          <w:szCs w:val="22"/>
        </w:rPr>
        <w:t>議處外</w:t>
      </w:r>
      <w:proofErr w:type="gramEnd"/>
      <w:r w:rsidRPr="001457AF">
        <w:rPr>
          <w:rFonts w:hAnsi="標楷體"/>
          <w:szCs w:val="22"/>
        </w:rPr>
        <w:t>，必要時依法處理：</w:t>
      </w:r>
    </w:p>
    <w:p w:rsidR="00C74043" w:rsidRPr="001457AF" w:rsidRDefault="00C74043" w:rsidP="00C74043">
      <w:pPr>
        <w:ind w:leftChars="295" w:left="849" w:hanging="141"/>
        <w:rPr>
          <w:rFonts w:hAnsi="標楷體"/>
          <w:szCs w:val="22"/>
        </w:rPr>
      </w:pPr>
      <w:r w:rsidRPr="001457AF">
        <w:rPr>
          <w:rFonts w:hAnsi="標楷體"/>
          <w:szCs w:val="22"/>
        </w:rPr>
        <w:t>(</w:t>
      </w:r>
      <w:proofErr w:type="gramStart"/>
      <w:r w:rsidRPr="001457AF">
        <w:rPr>
          <w:rFonts w:hAnsi="標楷體"/>
          <w:szCs w:val="22"/>
        </w:rPr>
        <w:t>一</w:t>
      </w:r>
      <w:proofErr w:type="gramEnd"/>
      <w:r w:rsidRPr="001457AF">
        <w:rPr>
          <w:rFonts w:hAnsi="標楷體"/>
          <w:szCs w:val="22"/>
        </w:rPr>
        <w:t xml:space="preserve">)利用行動載具設備做為聚眾滋事之聯繫工具。 </w:t>
      </w:r>
    </w:p>
    <w:p w:rsidR="00C74043" w:rsidRPr="001457AF" w:rsidRDefault="00C74043" w:rsidP="00C74043">
      <w:pPr>
        <w:ind w:leftChars="295" w:left="1134" w:hanging="426"/>
        <w:rPr>
          <w:rFonts w:hAnsi="標楷體"/>
          <w:szCs w:val="22"/>
        </w:rPr>
      </w:pPr>
      <w:r w:rsidRPr="001457AF">
        <w:rPr>
          <w:rFonts w:hAnsi="標楷體"/>
          <w:szCs w:val="22"/>
        </w:rPr>
        <w:t xml:space="preserve">(二)以行動載具設備拍照、錄音或攝影功能行惡作劇、偷拍，造成他人不悅或傷害。 </w:t>
      </w:r>
    </w:p>
    <w:p w:rsidR="00C74043" w:rsidRPr="001457AF" w:rsidRDefault="00C74043" w:rsidP="00C74043">
      <w:pPr>
        <w:ind w:leftChars="295" w:left="1556" w:hanging="848"/>
        <w:rPr>
          <w:rFonts w:hAnsi="標楷體"/>
          <w:szCs w:val="22"/>
        </w:rPr>
      </w:pPr>
      <w:r w:rsidRPr="001457AF">
        <w:rPr>
          <w:rFonts w:hAnsi="標楷體"/>
          <w:szCs w:val="22"/>
        </w:rPr>
        <w:t xml:space="preserve">(三)因使用行動載具設備影響學校各項校務運作者。 </w:t>
      </w:r>
    </w:p>
    <w:p w:rsidR="00C74043" w:rsidRPr="001457AF" w:rsidRDefault="00C74043" w:rsidP="00C74043">
      <w:pPr>
        <w:ind w:leftChars="295" w:left="1134" w:hanging="426"/>
        <w:rPr>
          <w:rFonts w:hAnsi="標楷體"/>
          <w:szCs w:val="22"/>
        </w:rPr>
      </w:pPr>
      <w:r w:rsidRPr="001457AF">
        <w:rPr>
          <w:rFonts w:hAnsi="標楷體"/>
          <w:szCs w:val="22"/>
        </w:rPr>
        <w:t xml:space="preserve">(四)學生因使用行動載具設備違犯重大校規，而本校獎懲實施要點未規定者，得召開學生獎懲委員會討論處理。 </w:t>
      </w:r>
    </w:p>
    <w:p w:rsidR="00C74043" w:rsidRPr="001457AF" w:rsidRDefault="00C74043" w:rsidP="00C74043">
      <w:pPr>
        <w:ind w:leftChars="118" w:left="709" w:hanging="426"/>
        <w:rPr>
          <w:rFonts w:hAnsi="標楷體"/>
          <w:szCs w:val="22"/>
        </w:rPr>
      </w:pPr>
      <w:r w:rsidRPr="001457AF">
        <w:rPr>
          <w:rFonts w:hAnsi="標楷體" w:hint="eastAsia"/>
          <w:szCs w:val="22"/>
        </w:rPr>
        <w:t>陸</w:t>
      </w:r>
      <w:r w:rsidRPr="001457AF">
        <w:rPr>
          <w:rFonts w:hAnsi="標楷體"/>
          <w:szCs w:val="22"/>
        </w:rPr>
        <w:t>、</w:t>
      </w:r>
      <w:r w:rsidRPr="001457AF">
        <w:rPr>
          <w:rFonts w:hAnsi="標楷體" w:hint="eastAsia"/>
          <w:szCs w:val="22"/>
          <w:highlight w:val="yellow"/>
        </w:rPr>
        <w:t>通</w:t>
      </w:r>
      <w:r w:rsidRPr="001457AF">
        <w:rPr>
          <w:rFonts w:hAnsi="標楷體"/>
          <w:szCs w:val="22"/>
        </w:rPr>
        <w:t>學生攜帶行動載具設備到校應</w:t>
      </w:r>
      <w:r w:rsidRPr="001457AF">
        <w:rPr>
          <w:rFonts w:hAnsi="標楷體" w:hint="eastAsia"/>
          <w:szCs w:val="22"/>
        </w:rPr>
        <w:t>統一交由導師管理，</w:t>
      </w:r>
      <w:r w:rsidRPr="001457AF">
        <w:rPr>
          <w:rFonts w:hAnsi="標楷體" w:hint="eastAsia"/>
          <w:szCs w:val="22"/>
          <w:highlight w:val="yellow"/>
        </w:rPr>
        <w:t>住宿生</w:t>
      </w:r>
      <w:r w:rsidRPr="001457AF">
        <w:rPr>
          <w:rFonts w:hAnsi="標楷體"/>
          <w:szCs w:val="22"/>
          <w:highlight w:val="yellow"/>
        </w:rPr>
        <w:t>攜帶行動載具設備到校應</w:t>
      </w:r>
      <w:r w:rsidRPr="001457AF">
        <w:rPr>
          <w:rFonts w:hAnsi="標楷體" w:hint="eastAsia"/>
          <w:szCs w:val="22"/>
          <w:highlight w:val="yellow"/>
        </w:rPr>
        <w:t>統一交由宿舍生活老師管理</w:t>
      </w:r>
      <w:r w:rsidRPr="001457AF">
        <w:rPr>
          <w:rFonts w:hAnsi="標楷體"/>
          <w:szCs w:val="22"/>
        </w:rPr>
        <w:t xml:space="preserve">。 </w:t>
      </w:r>
    </w:p>
    <w:p w:rsidR="00C74043" w:rsidRPr="001457AF" w:rsidRDefault="00C74043" w:rsidP="00C74043">
      <w:pPr>
        <w:ind w:leftChars="118" w:left="709" w:hanging="426"/>
        <w:rPr>
          <w:rFonts w:hAnsi="標楷體"/>
          <w:szCs w:val="22"/>
        </w:rPr>
      </w:pPr>
      <w:proofErr w:type="gramStart"/>
      <w:r w:rsidRPr="001457AF">
        <w:rPr>
          <w:rFonts w:hAnsi="標楷體" w:hint="eastAsia"/>
          <w:szCs w:val="22"/>
        </w:rPr>
        <w:t>柒</w:t>
      </w:r>
      <w:proofErr w:type="gramEnd"/>
      <w:r w:rsidRPr="001457AF">
        <w:rPr>
          <w:rFonts w:hAnsi="標楷體"/>
          <w:szCs w:val="22"/>
        </w:rPr>
        <w:t>、</w:t>
      </w:r>
      <w:r w:rsidRPr="001457AF">
        <w:rPr>
          <w:rFonts w:hAnsi="標楷體" w:hint="eastAsia"/>
          <w:szCs w:val="22"/>
        </w:rPr>
        <w:t>電腦中心應每學期</w:t>
      </w:r>
      <w:r w:rsidRPr="001457AF">
        <w:rPr>
          <w:rFonts w:hAnsi="標楷體"/>
          <w:szCs w:val="22"/>
        </w:rPr>
        <w:t>宣導有關資訊素養、網路禮儀、上網安全等議題，並給予師生行動載具使用之正確方式及人體保健（視力、聽力或電磁波應用等）相關資訊。</w:t>
      </w:r>
    </w:p>
    <w:p w:rsidR="00C74043" w:rsidRPr="001457AF" w:rsidRDefault="00C74043" w:rsidP="00C74043">
      <w:pPr>
        <w:ind w:leftChars="118" w:left="709" w:hanging="426"/>
        <w:rPr>
          <w:rFonts w:hAnsi="標楷體"/>
          <w:szCs w:val="22"/>
        </w:rPr>
      </w:pPr>
      <w:r w:rsidRPr="001457AF">
        <w:rPr>
          <w:rFonts w:hAnsi="標楷體" w:hint="eastAsia"/>
          <w:szCs w:val="22"/>
        </w:rPr>
        <w:t>捌、</w:t>
      </w:r>
      <w:r w:rsidRPr="001457AF">
        <w:rPr>
          <w:rFonts w:hAnsi="標楷體"/>
          <w:szCs w:val="22"/>
        </w:rPr>
        <w:t>本管理規範經校務會議討論決議，陳請校長核定後公佈實施。</w:t>
      </w: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C74043">
      <w:pPr>
        <w:ind w:leftChars="118" w:left="709" w:hanging="426"/>
        <w:rPr>
          <w:rFonts w:hAnsi="標楷體"/>
          <w:szCs w:val="22"/>
        </w:rPr>
      </w:pPr>
    </w:p>
    <w:p w:rsidR="00C74043" w:rsidRPr="001457AF" w:rsidRDefault="00C74043" w:rsidP="00125D3E">
      <w:pPr>
        <w:rPr>
          <w:rFonts w:hAnsi="標楷體"/>
          <w:szCs w:val="22"/>
        </w:rPr>
      </w:pPr>
    </w:p>
    <w:p w:rsidR="00C74043" w:rsidRPr="00246A49" w:rsidRDefault="00C74043" w:rsidP="00C74043">
      <w:pPr>
        <w:spacing w:beforeLines="50" w:before="180" w:afterLines="50" w:after="180" w:line="240" w:lineRule="atLeast"/>
        <w:ind w:left="181"/>
        <w:jc w:val="center"/>
        <w:rPr>
          <w:rFonts w:ascii="新細明體" w:eastAsia="新細明體" w:hAnsi="新細明體"/>
          <w:b/>
          <w:w w:val="200"/>
          <w:sz w:val="36"/>
          <w:szCs w:val="36"/>
          <w:u w:val="double"/>
        </w:rPr>
      </w:pPr>
      <w:r w:rsidRPr="00246A49">
        <w:rPr>
          <w:rFonts w:hAnsi="標楷體" w:hint="eastAsia"/>
          <w:b/>
          <w:kern w:val="0"/>
          <w:sz w:val="36"/>
          <w:szCs w:val="36"/>
        </w:rPr>
        <w:lastRenderedPageBreak/>
        <w:t>佛光山學校財團法人高雄市普門高級中學學生手機或其他行動載具管理要點</w:t>
      </w:r>
    </w:p>
    <w:p w:rsidR="00C74043" w:rsidRPr="00246A49" w:rsidRDefault="00C74043" w:rsidP="00C74043">
      <w:pPr>
        <w:spacing w:line="240" w:lineRule="atLeast"/>
        <w:ind w:left="181"/>
        <w:jc w:val="right"/>
        <w:rPr>
          <w:rFonts w:hAnsi="標楷體"/>
          <w:sz w:val="20"/>
        </w:rPr>
      </w:pPr>
      <w:r w:rsidRPr="00246A49">
        <w:rPr>
          <w:rFonts w:hAnsi="標楷體" w:hint="eastAsia"/>
          <w:sz w:val="20"/>
        </w:rPr>
        <w:t>100年8月28日校務會議通過</w:t>
      </w:r>
    </w:p>
    <w:p w:rsidR="00C74043" w:rsidRPr="00246A49" w:rsidRDefault="00C74043" w:rsidP="00C74043">
      <w:pPr>
        <w:spacing w:line="240" w:lineRule="atLeast"/>
        <w:ind w:left="181"/>
        <w:jc w:val="right"/>
        <w:rPr>
          <w:rFonts w:hAnsi="標楷體"/>
          <w:sz w:val="20"/>
        </w:rPr>
      </w:pPr>
      <w:r w:rsidRPr="00246A49">
        <w:rPr>
          <w:rFonts w:hAnsi="標楷體" w:hint="eastAsia"/>
          <w:sz w:val="20"/>
        </w:rPr>
        <w:t>103年7月29日行政會議修正通過</w:t>
      </w:r>
    </w:p>
    <w:p w:rsidR="00C74043" w:rsidRPr="00246A49" w:rsidRDefault="00C74043" w:rsidP="00C74043">
      <w:pPr>
        <w:spacing w:line="240" w:lineRule="atLeast"/>
        <w:ind w:left="181"/>
        <w:jc w:val="right"/>
        <w:rPr>
          <w:rFonts w:hAnsi="標楷體"/>
          <w:sz w:val="20"/>
        </w:rPr>
      </w:pPr>
      <w:r w:rsidRPr="00246A49">
        <w:rPr>
          <w:rFonts w:hAnsi="標楷體" w:hint="eastAsia"/>
          <w:sz w:val="20"/>
        </w:rPr>
        <w:t>106年8月15日行政會議修正通過</w:t>
      </w:r>
    </w:p>
    <w:p w:rsidR="00C74043" w:rsidRPr="00246A49" w:rsidRDefault="00C74043" w:rsidP="00C74043">
      <w:pPr>
        <w:spacing w:line="240" w:lineRule="atLeast"/>
        <w:ind w:left="181"/>
        <w:jc w:val="right"/>
        <w:rPr>
          <w:rFonts w:hAnsi="標楷體"/>
          <w:sz w:val="20"/>
        </w:rPr>
      </w:pPr>
      <w:r w:rsidRPr="00246A49">
        <w:rPr>
          <w:rFonts w:hAnsi="標楷體" w:hint="eastAsia"/>
          <w:sz w:val="20"/>
        </w:rPr>
        <w:t>110年1月12日行政會議修正通過</w:t>
      </w:r>
    </w:p>
    <w:p w:rsidR="00C74043" w:rsidRPr="00246A49" w:rsidRDefault="00C74043" w:rsidP="00C74043">
      <w:pPr>
        <w:numPr>
          <w:ilvl w:val="0"/>
          <w:numId w:val="1"/>
        </w:numPr>
        <w:spacing w:line="500" w:lineRule="exact"/>
        <w:rPr>
          <w:rFonts w:hAnsi="標楷體"/>
          <w:bCs/>
          <w:spacing w:val="10"/>
          <w:sz w:val="28"/>
          <w:szCs w:val="28"/>
        </w:rPr>
      </w:pPr>
      <w:r w:rsidRPr="00246A49">
        <w:rPr>
          <w:rFonts w:hAnsi="標楷體" w:hint="eastAsia"/>
          <w:bCs/>
          <w:spacing w:val="10"/>
          <w:sz w:val="28"/>
          <w:szCs w:val="28"/>
        </w:rPr>
        <w:t>為維持本校校園環境清新與純淨，適當規範</w:t>
      </w:r>
      <w:r w:rsidRPr="00246A49">
        <w:rPr>
          <w:rFonts w:hAnsi="標楷體" w:hint="eastAsia"/>
          <w:bCs/>
          <w:sz w:val="28"/>
          <w:szCs w:val="28"/>
        </w:rPr>
        <w:t>普門中學</w:t>
      </w:r>
      <w:r w:rsidRPr="00246A49">
        <w:rPr>
          <w:rFonts w:hAnsi="標楷體" w:hint="eastAsia"/>
          <w:bCs/>
          <w:spacing w:val="10"/>
          <w:sz w:val="28"/>
          <w:szCs w:val="28"/>
        </w:rPr>
        <w:t>(以下簡稱本校)學生個人持用手機或其他行動載具，訂定本</w:t>
      </w:r>
      <w:r w:rsidRPr="00246A49">
        <w:rPr>
          <w:rFonts w:hAnsi="標楷體" w:hint="eastAsia"/>
          <w:bCs/>
          <w:sz w:val="28"/>
          <w:szCs w:val="28"/>
        </w:rPr>
        <w:t>管理要點</w:t>
      </w:r>
      <w:r w:rsidRPr="00246A49">
        <w:rPr>
          <w:rFonts w:hAnsi="標楷體" w:hint="eastAsia"/>
          <w:bCs/>
          <w:spacing w:val="10"/>
          <w:sz w:val="28"/>
          <w:szCs w:val="28"/>
        </w:rPr>
        <w:t>(以下簡稱本</w:t>
      </w:r>
      <w:r w:rsidRPr="00246A49">
        <w:rPr>
          <w:rFonts w:hAnsi="標楷體" w:hint="eastAsia"/>
          <w:bCs/>
          <w:sz w:val="28"/>
          <w:szCs w:val="28"/>
        </w:rPr>
        <w:t>要點</w:t>
      </w:r>
      <w:r w:rsidRPr="00246A49">
        <w:rPr>
          <w:rFonts w:hAnsi="標楷體" w:hint="eastAsia"/>
          <w:bCs/>
          <w:spacing w:val="10"/>
          <w:sz w:val="28"/>
          <w:szCs w:val="28"/>
        </w:rPr>
        <w:t>)。</w:t>
      </w:r>
    </w:p>
    <w:p w:rsidR="00C74043" w:rsidRPr="00246A49" w:rsidRDefault="00C74043" w:rsidP="00C74043">
      <w:pPr>
        <w:numPr>
          <w:ilvl w:val="0"/>
          <w:numId w:val="1"/>
        </w:numPr>
        <w:spacing w:line="500" w:lineRule="exact"/>
        <w:rPr>
          <w:rFonts w:hAnsi="標楷體"/>
          <w:bCs/>
          <w:spacing w:val="10"/>
          <w:sz w:val="28"/>
          <w:szCs w:val="28"/>
        </w:rPr>
      </w:pPr>
      <w:r w:rsidRPr="00246A49">
        <w:rPr>
          <w:rFonts w:hAnsi="標楷體" w:hint="eastAsia"/>
          <w:bCs/>
          <w:spacing w:val="10"/>
          <w:sz w:val="28"/>
          <w:szCs w:val="28"/>
        </w:rPr>
        <w:t>本校學生可</w:t>
      </w:r>
      <w:r w:rsidRPr="00246A49">
        <w:rPr>
          <w:rFonts w:hAnsi="標楷體" w:hint="eastAsia"/>
          <w:bCs/>
          <w:strike/>
          <w:spacing w:val="10"/>
          <w:sz w:val="28"/>
          <w:szCs w:val="28"/>
        </w:rPr>
        <w:t>申請</w:t>
      </w:r>
      <w:r w:rsidRPr="00246A49">
        <w:rPr>
          <w:rFonts w:hAnsi="標楷體" w:hint="eastAsia"/>
          <w:bCs/>
          <w:spacing w:val="10"/>
          <w:sz w:val="28"/>
          <w:szCs w:val="28"/>
        </w:rPr>
        <w:t>攜帶手機或其他行動載具到校，到校後須將手機或其他行動載具交予導師（通學生）及宿舍老師（住宿生）保管，並限定於特定時間發放使用，手機或其他行動載具使用完畢後立即繳回保管。</w:t>
      </w:r>
    </w:p>
    <w:p w:rsidR="00C74043" w:rsidRPr="00246A49" w:rsidRDefault="00C74043" w:rsidP="00C74043">
      <w:pPr>
        <w:numPr>
          <w:ilvl w:val="0"/>
          <w:numId w:val="1"/>
        </w:numPr>
        <w:spacing w:line="500" w:lineRule="exact"/>
        <w:rPr>
          <w:rFonts w:hAnsi="標楷體"/>
          <w:bCs/>
          <w:spacing w:val="10"/>
          <w:sz w:val="28"/>
          <w:szCs w:val="28"/>
        </w:rPr>
      </w:pPr>
      <w:r w:rsidRPr="00246A49">
        <w:rPr>
          <w:rFonts w:hAnsi="標楷體" w:hint="eastAsia"/>
          <w:bCs/>
          <w:spacing w:val="10"/>
          <w:sz w:val="28"/>
          <w:szCs w:val="28"/>
        </w:rPr>
        <w:t>手機或其他行動載具管制時間：</w:t>
      </w:r>
    </w:p>
    <w:p w:rsidR="00C74043" w:rsidRPr="00246A49" w:rsidRDefault="00C74043" w:rsidP="00C74043">
      <w:pPr>
        <w:spacing w:line="500" w:lineRule="exact"/>
        <w:ind w:leftChars="214" w:left="814" w:hangingChars="100" w:hanging="300"/>
        <w:jc w:val="both"/>
        <w:rPr>
          <w:rFonts w:hAnsi="標楷體"/>
          <w:bCs/>
          <w:spacing w:val="10"/>
          <w:sz w:val="28"/>
          <w:szCs w:val="28"/>
        </w:rPr>
      </w:pPr>
      <w:r w:rsidRPr="00246A49">
        <w:rPr>
          <w:rFonts w:hAnsi="標楷體" w:hint="eastAsia"/>
          <w:bCs/>
          <w:spacing w:val="10"/>
          <w:sz w:val="28"/>
          <w:szCs w:val="28"/>
        </w:rPr>
        <w:t>(</w:t>
      </w:r>
      <w:proofErr w:type="gramStart"/>
      <w:r w:rsidRPr="00246A49">
        <w:rPr>
          <w:rFonts w:hAnsi="標楷體" w:hint="eastAsia"/>
          <w:bCs/>
          <w:spacing w:val="10"/>
          <w:sz w:val="28"/>
          <w:szCs w:val="28"/>
        </w:rPr>
        <w:t>一</w:t>
      </w:r>
      <w:proofErr w:type="gramEnd"/>
      <w:r w:rsidRPr="00246A49">
        <w:rPr>
          <w:rFonts w:hAnsi="標楷體" w:hint="eastAsia"/>
          <w:bCs/>
          <w:spacing w:val="10"/>
          <w:sz w:val="28"/>
          <w:szCs w:val="28"/>
        </w:rPr>
        <w:t>)</w:t>
      </w:r>
      <w:proofErr w:type="gramStart"/>
      <w:r w:rsidRPr="00246A49">
        <w:rPr>
          <w:rFonts w:hAnsi="標楷體" w:hint="eastAsia"/>
          <w:bCs/>
          <w:spacing w:val="10"/>
          <w:sz w:val="28"/>
          <w:szCs w:val="28"/>
        </w:rPr>
        <w:t>住宿生</w:t>
      </w:r>
      <w:r w:rsidRPr="00246A49">
        <w:rPr>
          <w:rFonts w:hAnsi="標楷體" w:hint="eastAsia"/>
          <w:bCs/>
          <w:spacing w:val="10"/>
          <w:sz w:val="28"/>
          <w:szCs w:val="28"/>
          <w:u w:val="single"/>
        </w:rPr>
        <w:t>收假</w:t>
      </w:r>
      <w:proofErr w:type="gramEnd"/>
      <w:r w:rsidRPr="00246A49">
        <w:rPr>
          <w:rFonts w:hAnsi="標楷體" w:hint="eastAsia"/>
          <w:bCs/>
          <w:spacing w:val="10"/>
          <w:sz w:val="28"/>
          <w:szCs w:val="28"/>
          <w:u w:val="single"/>
        </w:rPr>
        <w:t>返校後</w:t>
      </w:r>
      <w:r w:rsidRPr="00246A49">
        <w:rPr>
          <w:rFonts w:hAnsi="標楷體" w:hint="eastAsia"/>
          <w:bCs/>
          <w:spacing w:val="10"/>
          <w:sz w:val="28"/>
          <w:szCs w:val="28"/>
        </w:rPr>
        <w:t>將手機送交各樓層</w:t>
      </w:r>
      <w:r w:rsidRPr="00246A49">
        <w:rPr>
          <w:rFonts w:hAnsi="標楷體" w:hint="eastAsia"/>
          <w:bCs/>
          <w:spacing w:val="10"/>
          <w:sz w:val="28"/>
          <w:szCs w:val="28"/>
          <w:u w:val="single"/>
        </w:rPr>
        <w:t>宿舍生活老師</w:t>
      </w:r>
      <w:r w:rsidRPr="00246A49">
        <w:rPr>
          <w:rFonts w:hAnsi="標楷體" w:hint="eastAsia"/>
          <w:bCs/>
          <w:spacing w:val="10"/>
          <w:sz w:val="28"/>
          <w:szCs w:val="28"/>
        </w:rPr>
        <w:t>收存（請造冊列管）</w:t>
      </w:r>
    </w:p>
    <w:p w:rsidR="00C74043" w:rsidRPr="00246A49" w:rsidRDefault="00C74043" w:rsidP="00C74043">
      <w:pPr>
        <w:spacing w:line="500" w:lineRule="exact"/>
        <w:ind w:leftChars="402" w:left="965"/>
        <w:jc w:val="both"/>
        <w:rPr>
          <w:rFonts w:hAnsi="標楷體"/>
          <w:bCs/>
          <w:spacing w:val="10"/>
          <w:sz w:val="28"/>
          <w:szCs w:val="28"/>
        </w:rPr>
      </w:pPr>
      <w:r w:rsidRPr="00246A49">
        <w:rPr>
          <w:rFonts w:hAnsi="標楷體" w:hint="eastAsia"/>
          <w:bCs/>
          <w:spacing w:val="10"/>
          <w:sz w:val="28"/>
          <w:szCs w:val="28"/>
        </w:rPr>
        <w:t>週一至週四：每晚(21：00－21：50)</w:t>
      </w:r>
      <w:proofErr w:type="gramStart"/>
      <w:r w:rsidRPr="00246A49">
        <w:rPr>
          <w:rFonts w:hAnsi="標楷體" w:hint="eastAsia"/>
          <w:bCs/>
          <w:spacing w:val="10"/>
          <w:sz w:val="28"/>
          <w:szCs w:val="28"/>
        </w:rPr>
        <w:t>發回供同學</w:t>
      </w:r>
      <w:proofErr w:type="gramEnd"/>
      <w:r w:rsidRPr="00246A49">
        <w:rPr>
          <w:rFonts w:hAnsi="標楷體" w:hint="eastAsia"/>
          <w:bCs/>
          <w:spacing w:val="10"/>
          <w:sz w:val="28"/>
          <w:szCs w:val="28"/>
        </w:rPr>
        <w:t>使用；(21：50)前交回宿舍老師代</w:t>
      </w:r>
    </w:p>
    <w:p w:rsidR="00C74043" w:rsidRPr="00246A49" w:rsidRDefault="00C74043" w:rsidP="00C74043">
      <w:pPr>
        <w:spacing w:line="500" w:lineRule="exact"/>
        <w:ind w:firstLineChars="950" w:firstLine="2850"/>
        <w:jc w:val="both"/>
        <w:rPr>
          <w:rFonts w:hAnsi="標楷體"/>
          <w:bCs/>
          <w:spacing w:val="10"/>
          <w:sz w:val="28"/>
          <w:szCs w:val="28"/>
        </w:rPr>
      </w:pPr>
      <w:r w:rsidRPr="00246A49">
        <w:rPr>
          <w:rFonts w:hAnsi="標楷體" w:hint="eastAsia"/>
          <w:bCs/>
          <w:spacing w:val="10"/>
          <w:sz w:val="28"/>
          <w:szCs w:val="28"/>
        </w:rPr>
        <w:t>管，考前留校日比照辦理。</w:t>
      </w:r>
    </w:p>
    <w:p w:rsidR="00C74043" w:rsidRPr="00246A49" w:rsidRDefault="00C74043" w:rsidP="00C74043">
      <w:pPr>
        <w:spacing w:line="500" w:lineRule="exact"/>
        <w:ind w:leftChars="402" w:left="965"/>
        <w:jc w:val="both"/>
        <w:rPr>
          <w:rFonts w:hAnsi="標楷體"/>
          <w:bCs/>
          <w:spacing w:val="10"/>
          <w:sz w:val="28"/>
          <w:szCs w:val="28"/>
        </w:rPr>
      </w:pPr>
      <w:r w:rsidRPr="00246A49">
        <w:rPr>
          <w:rFonts w:hAnsi="標楷體" w:hint="eastAsia"/>
          <w:bCs/>
          <w:spacing w:val="10"/>
          <w:sz w:val="28"/>
          <w:szCs w:val="28"/>
        </w:rPr>
        <w:t>每週五起床後發回同學，到教室後再交由導師保管，最後一節課前再發回返家使用。特殊情況得經核准後延長。</w:t>
      </w:r>
    </w:p>
    <w:p w:rsidR="00C74043" w:rsidRPr="00246A49" w:rsidRDefault="00C74043" w:rsidP="00C74043">
      <w:pPr>
        <w:spacing w:line="500" w:lineRule="exact"/>
        <w:ind w:leftChars="245" w:left="1131" w:hangingChars="181" w:hanging="543"/>
        <w:jc w:val="both"/>
        <w:rPr>
          <w:rFonts w:hAnsi="標楷體"/>
          <w:bCs/>
          <w:spacing w:val="10"/>
          <w:sz w:val="28"/>
          <w:szCs w:val="28"/>
        </w:rPr>
      </w:pPr>
      <w:r w:rsidRPr="00246A49">
        <w:rPr>
          <w:rFonts w:hAnsi="標楷體" w:hint="eastAsia"/>
          <w:bCs/>
          <w:spacing w:val="10"/>
          <w:sz w:val="28"/>
          <w:szCs w:val="28"/>
        </w:rPr>
        <w:t>(二)</w:t>
      </w:r>
      <w:proofErr w:type="gramStart"/>
      <w:r w:rsidRPr="00246A49">
        <w:rPr>
          <w:rFonts w:hAnsi="標楷體" w:hint="eastAsia"/>
          <w:bCs/>
          <w:spacing w:val="10"/>
          <w:sz w:val="28"/>
          <w:szCs w:val="28"/>
        </w:rPr>
        <w:t>通校生</w:t>
      </w:r>
      <w:proofErr w:type="gramEnd"/>
      <w:r w:rsidRPr="00246A49">
        <w:rPr>
          <w:rFonts w:hAnsi="標楷體" w:hint="eastAsia"/>
          <w:bCs/>
          <w:spacing w:val="10"/>
          <w:sz w:val="28"/>
          <w:szCs w:val="28"/>
        </w:rPr>
        <w:t>到校後應將手機送交導師收存（請造冊列管）每日下午(17：00)時間</w:t>
      </w:r>
      <w:proofErr w:type="gramStart"/>
      <w:r w:rsidRPr="00246A49">
        <w:rPr>
          <w:rFonts w:hAnsi="標楷體" w:hint="eastAsia"/>
          <w:bCs/>
          <w:spacing w:val="10"/>
          <w:sz w:val="28"/>
          <w:szCs w:val="28"/>
        </w:rPr>
        <w:t>發回供同學</w:t>
      </w:r>
      <w:proofErr w:type="gramEnd"/>
      <w:r w:rsidRPr="00246A49">
        <w:rPr>
          <w:rFonts w:hAnsi="標楷體" w:hint="eastAsia"/>
          <w:bCs/>
          <w:spacing w:val="10"/>
          <w:sz w:val="28"/>
          <w:szCs w:val="28"/>
        </w:rPr>
        <w:t>使用。</w:t>
      </w:r>
    </w:p>
    <w:p w:rsidR="00C74043" w:rsidRPr="00246A49" w:rsidRDefault="00C74043" w:rsidP="00C74043">
      <w:pPr>
        <w:spacing w:line="500" w:lineRule="exact"/>
        <w:jc w:val="both"/>
        <w:rPr>
          <w:rFonts w:hAnsi="標楷體"/>
          <w:bCs/>
          <w:spacing w:val="10"/>
          <w:sz w:val="28"/>
          <w:szCs w:val="28"/>
        </w:rPr>
      </w:pPr>
      <w:r w:rsidRPr="00246A49">
        <w:rPr>
          <w:rFonts w:hAnsi="標楷體" w:hint="eastAsia"/>
          <w:bCs/>
          <w:spacing w:val="10"/>
          <w:sz w:val="28"/>
          <w:szCs w:val="28"/>
        </w:rPr>
        <w:t>四、手機或其他行動載具使用注意事項：</w:t>
      </w:r>
    </w:p>
    <w:p w:rsidR="00C74043" w:rsidRPr="00246A49" w:rsidRDefault="00C74043" w:rsidP="00C74043">
      <w:pPr>
        <w:spacing w:line="500" w:lineRule="exact"/>
        <w:ind w:leftChars="245" w:left="1131" w:hangingChars="181" w:hanging="543"/>
        <w:jc w:val="both"/>
        <w:rPr>
          <w:rFonts w:hAnsi="標楷體"/>
          <w:bCs/>
          <w:spacing w:val="10"/>
          <w:sz w:val="28"/>
          <w:szCs w:val="28"/>
        </w:rPr>
      </w:pPr>
      <w:r w:rsidRPr="00246A49">
        <w:rPr>
          <w:rFonts w:hAnsi="標楷體" w:hint="eastAsia"/>
          <w:bCs/>
          <w:spacing w:val="10"/>
          <w:sz w:val="28"/>
          <w:szCs w:val="28"/>
        </w:rPr>
        <w:t>(</w:t>
      </w:r>
      <w:proofErr w:type="gramStart"/>
      <w:r w:rsidRPr="00246A49">
        <w:rPr>
          <w:rFonts w:hAnsi="標楷體" w:hint="eastAsia"/>
          <w:bCs/>
          <w:spacing w:val="10"/>
          <w:sz w:val="28"/>
          <w:szCs w:val="28"/>
        </w:rPr>
        <w:t>一</w:t>
      </w:r>
      <w:proofErr w:type="gramEnd"/>
      <w:r w:rsidRPr="00246A49">
        <w:rPr>
          <w:rFonts w:hAnsi="標楷體" w:hint="eastAsia"/>
          <w:bCs/>
          <w:spacing w:val="10"/>
          <w:sz w:val="28"/>
          <w:szCs w:val="28"/>
        </w:rPr>
        <w:t>)手機或其他行動載具</w:t>
      </w:r>
      <w:proofErr w:type="gramStart"/>
      <w:r w:rsidRPr="00246A49">
        <w:rPr>
          <w:rFonts w:hAnsi="標楷體" w:hint="eastAsia"/>
          <w:bCs/>
          <w:spacing w:val="10"/>
          <w:sz w:val="28"/>
          <w:szCs w:val="28"/>
        </w:rPr>
        <w:t>背面應貼標籤</w:t>
      </w:r>
      <w:proofErr w:type="gramEnd"/>
      <w:r w:rsidRPr="00246A49">
        <w:rPr>
          <w:rFonts w:hAnsi="標楷體" w:hint="eastAsia"/>
          <w:bCs/>
          <w:spacing w:val="10"/>
          <w:sz w:val="28"/>
          <w:szCs w:val="28"/>
        </w:rPr>
        <w:t>及註明班級、姓名以便存取，並以各樓層（住宿生）、各班（通學生）造冊</w:t>
      </w:r>
      <w:proofErr w:type="gramStart"/>
      <w:r w:rsidRPr="00246A49">
        <w:rPr>
          <w:rFonts w:hAnsi="標楷體" w:hint="eastAsia"/>
          <w:bCs/>
          <w:spacing w:val="10"/>
          <w:sz w:val="28"/>
          <w:szCs w:val="28"/>
        </w:rPr>
        <w:lastRenderedPageBreak/>
        <w:t>併</w:t>
      </w:r>
      <w:proofErr w:type="gramEnd"/>
      <w:r w:rsidRPr="00246A49">
        <w:rPr>
          <w:rFonts w:hAnsi="標楷體" w:hint="eastAsia"/>
          <w:bCs/>
          <w:spacing w:val="10"/>
          <w:sz w:val="28"/>
          <w:szCs w:val="28"/>
        </w:rPr>
        <w:t>手機或其他行動載具統一送學</w:t>
      </w:r>
      <w:proofErr w:type="gramStart"/>
      <w:r w:rsidRPr="00246A49">
        <w:rPr>
          <w:rFonts w:hAnsi="標楷體" w:hint="eastAsia"/>
          <w:bCs/>
          <w:spacing w:val="10"/>
          <w:sz w:val="28"/>
          <w:szCs w:val="28"/>
        </w:rPr>
        <w:t>務</w:t>
      </w:r>
      <w:proofErr w:type="gramEnd"/>
      <w:r w:rsidRPr="00246A49">
        <w:rPr>
          <w:rFonts w:hAnsi="標楷體" w:hint="eastAsia"/>
          <w:bCs/>
          <w:spacing w:val="10"/>
          <w:sz w:val="28"/>
          <w:szCs w:val="28"/>
        </w:rPr>
        <w:t>處生輔組於標籤處簽證。</w:t>
      </w:r>
    </w:p>
    <w:p w:rsidR="00C74043" w:rsidRPr="00246A49" w:rsidRDefault="00C74043" w:rsidP="00C74043">
      <w:pPr>
        <w:spacing w:line="500" w:lineRule="exact"/>
        <w:ind w:leftChars="245" w:left="1131" w:hangingChars="181" w:hanging="543"/>
        <w:jc w:val="both"/>
        <w:rPr>
          <w:rFonts w:hAnsi="標楷體"/>
          <w:bCs/>
          <w:spacing w:val="10"/>
          <w:sz w:val="28"/>
          <w:szCs w:val="28"/>
        </w:rPr>
      </w:pPr>
      <w:r w:rsidRPr="00246A49">
        <w:rPr>
          <w:rFonts w:hAnsi="標楷體" w:hint="eastAsia"/>
          <w:bCs/>
          <w:spacing w:val="10"/>
          <w:sz w:val="28"/>
          <w:szCs w:val="28"/>
        </w:rPr>
        <w:t>(二)未按規定申請及使用者，依校規</w:t>
      </w:r>
      <w:proofErr w:type="gramStart"/>
      <w:r w:rsidRPr="00246A49">
        <w:rPr>
          <w:rFonts w:hAnsi="標楷體" w:hint="eastAsia"/>
          <w:bCs/>
          <w:spacing w:val="10"/>
          <w:sz w:val="28"/>
          <w:szCs w:val="28"/>
        </w:rPr>
        <w:t>議處記小</w:t>
      </w:r>
      <w:proofErr w:type="gramEnd"/>
      <w:r w:rsidRPr="00246A49">
        <w:rPr>
          <w:rFonts w:hAnsi="標楷體" w:hint="eastAsia"/>
          <w:bCs/>
          <w:spacing w:val="10"/>
          <w:sz w:val="28"/>
          <w:szCs w:val="28"/>
        </w:rPr>
        <w:t>過乙次處分；屢勸不聽者加重懲處，並代管手機或其他行動載具及通知家長到校領回。</w:t>
      </w:r>
    </w:p>
    <w:p w:rsidR="00C74043" w:rsidRPr="00246A49" w:rsidRDefault="00C74043" w:rsidP="00C74043">
      <w:pPr>
        <w:tabs>
          <w:tab w:val="left" w:pos="630"/>
          <w:tab w:val="left" w:pos="728"/>
          <w:tab w:val="left" w:pos="1080"/>
        </w:tabs>
        <w:spacing w:line="500" w:lineRule="exact"/>
        <w:ind w:leftChars="247" w:left="1193" w:hangingChars="200" w:hanging="600"/>
        <w:jc w:val="both"/>
        <w:rPr>
          <w:rFonts w:hAnsi="標楷體"/>
          <w:bCs/>
          <w:spacing w:val="10"/>
          <w:sz w:val="28"/>
          <w:szCs w:val="28"/>
        </w:rPr>
      </w:pPr>
      <w:r w:rsidRPr="00246A49">
        <w:rPr>
          <w:rFonts w:hAnsi="標楷體" w:hint="eastAsia"/>
          <w:bCs/>
          <w:spacing w:val="10"/>
          <w:sz w:val="28"/>
          <w:szCs w:val="28"/>
        </w:rPr>
        <w:tab/>
        <w:t>(三)手機電池應自備多個，以利更換使用。</w:t>
      </w:r>
    </w:p>
    <w:p w:rsidR="00C74043" w:rsidRPr="00246A49" w:rsidRDefault="00C74043" w:rsidP="00C74043">
      <w:pPr>
        <w:spacing w:line="500" w:lineRule="exact"/>
        <w:ind w:leftChars="245" w:left="1230" w:hangingChars="214" w:hanging="642"/>
        <w:jc w:val="both"/>
        <w:rPr>
          <w:rFonts w:hAnsi="標楷體"/>
          <w:bCs/>
          <w:spacing w:val="10"/>
          <w:sz w:val="28"/>
          <w:szCs w:val="28"/>
        </w:rPr>
      </w:pPr>
      <w:r w:rsidRPr="00246A49">
        <w:rPr>
          <w:rFonts w:hAnsi="標楷體" w:hint="eastAsia"/>
          <w:bCs/>
          <w:spacing w:val="10"/>
          <w:sz w:val="28"/>
          <w:szCs w:val="28"/>
        </w:rPr>
        <w:t>(四)在宿舍內禁止充電，違犯者記小過乙次；如使用安全照明燈之電源插座充電，即違反公共安全，依校規議處記大過乙次處分。</w:t>
      </w:r>
    </w:p>
    <w:p w:rsidR="00C74043" w:rsidRPr="00246A49" w:rsidRDefault="00C74043" w:rsidP="00C74043">
      <w:pPr>
        <w:spacing w:line="500" w:lineRule="exact"/>
        <w:ind w:leftChars="245" w:left="1230" w:hangingChars="214" w:hanging="642"/>
        <w:jc w:val="both"/>
        <w:rPr>
          <w:rFonts w:hAnsi="標楷體"/>
          <w:bCs/>
          <w:spacing w:val="10"/>
          <w:sz w:val="28"/>
          <w:szCs w:val="28"/>
        </w:rPr>
      </w:pPr>
      <w:r w:rsidRPr="00246A49">
        <w:rPr>
          <w:rFonts w:hAnsi="標楷體" w:hint="eastAsia"/>
          <w:bCs/>
          <w:spacing w:val="10"/>
          <w:sz w:val="28"/>
          <w:szCs w:val="28"/>
        </w:rPr>
        <w:t>(五)以手機或其他行動載具散播、下載違反善良風俗影音、資料，或影響宿舍居住安寧等情節者，經查證屬實者，除依校規處分外；當事人不得再申請手機或其他行動載具使用資格。</w:t>
      </w:r>
    </w:p>
    <w:p w:rsidR="00C74043" w:rsidRPr="00246A49" w:rsidRDefault="00C74043" w:rsidP="00C74043">
      <w:pPr>
        <w:spacing w:line="500" w:lineRule="exact"/>
        <w:ind w:leftChars="245" w:left="1245" w:hangingChars="219" w:hanging="657"/>
        <w:jc w:val="both"/>
        <w:rPr>
          <w:rFonts w:hAnsi="標楷體"/>
          <w:bCs/>
          <w:spacing w:val="10"/>
          <w:sz w:val="28"/>
          <w:szCs w:val="28"/>
        </w:rPr>
      </w:pPr>
      <w:r w:rsidRPr="00246A49">
        <w:rPr>
          <w:rFonts w:hAnsi="標楷體" w:hint="eastAsia"/>
          <w:bCs/>
          <w:spacing w:val="10"/>
          <w:sz w:val="28"/>
          <w:szCs w:val="28"/>
        </w:rPr>
        <w:t>(六)為避免同學因過度使用手機或其他行動載具干擾學習及影響他人安寧，須遵守本校校園行動載具使用管理規範。</w:t>
      </w:r>
    </w:p>
    <w:p w:rsidR="00C74043" w:rsidRPr="00246A49" w:rsidRDefault="00C74043" w:rsidP="00C74043">
      <w:pPr>
        <w:spacing w:line="500" w:lineRule="exact"/>
        <w:ind w:left="566" w:hangingChars="202" w:hanging="566"/>
        <w:rPr>
          <w:sz w:val="28"/>
          <w:szCs w:val="28"/>
        </w:rPr>
      </w:pPr>
      <w:r w:rsidRPr="00246A49">
        <w:rPr>
          <w:rFonts w:hint="eastAsia"/>
          <w:sz w:val="28"/>
          <w:szCs w:val="28"/>
        </w:rPr>
        <w:t>五、申請程序：確</w:t>
      </w:r>
      <w:r w:rsidRPr="00246A49">
        <w:rPr>
          <w:rFonts w:hint="eastAsia"/>
          <w:strike/>
          <w:sz w:val="28"/>
          <w:szCs w:val="28"/>
        </w:rPr>
        <w:t>有</w:t>
      </w:r>
      <w:r w:rsidRPr="00246A49">
        <w:rPr>
          <w:rFonts w:hint="eastAsia"/>
          <w:sz w:val="28"/>
          <w:szCs w:val="28"/>
        </w:rPr>
        <w:t>實有使用手機</w:t>
      </w:r>
      <w:r w:rsidRPr="00246A49">
        <w:rPr>
          <w:rFonts w:hAnsi="標楷體" w:hint="eastAsia"/>
          <w:bCs/>
          <w:spacing w:val="10"/>
          <w:sz w:val="28"/>
          <w:szCs w:val="28"/>
        </w:rPr>
        <w:t>或其他行動載具</w:t>
      </w:r>
      <w:r w:rsidRPr="00246A49">
        <w:rPr>
          <w:rFonts w:hint="eastAsia"/>
          <w:sz w:val="28"/>
          <w:szCs w:val="28"/>
        </w:rPr>
        <w:t>需求同學應經家長或監護人同意後，於申請書簽名，繳交申請書經導師（通學生）或宿舍生活老師（住宿生）審核後，向學</w:t>
      </w:r>
      <w:proofErr w:type="gramStart"/>
      <w:r w:rsidRPr="00246A49">
        <w:rPr>
          <w:rFonts w:hint="eastAsia"/>
          <w:sz w:val="28"/>
          <w:szCs w:val="28"/>
        </w:rPr>
        <w:t>務</w:t>
      </w:r>
      <w:proofErr w:type="gramEnd"/>
      <w:r w:rsidRPr="00246A49">
        <w:rPr>
          <w:rFonts w:hint="eastAsia"/>
          <w:sz w:val="28"/>
          <w:szCs w:val="28"/>
        </w:rPr>
        <w:t>處申請。</w:t>
      </w:r>
    </w:p>
    <w:p w:rsidR="00C74043" w:rsidRPr="00246A49" w:rsidRDefault="00C74043" w:rsidP="00C74043">
      <w:pPr>
        <w:spacing w:line="500" w:lineRule="exact"/>
        <w:rPr>
          <w:rFonts w:hAnsi="標楷體"/>
          <w:b/>
          <w:spacing w:val="60"/>
          <w:sz w:val="36"/>
          <w:szCs w:val="36"/>
        </w:rPr>
      </w:pPr>
      <w:r w:rsidRPr="00246A49">
        <w:rPr>
          <w:rFonts w:hAnsi="標楷體" w:hint="eastAsia"/>
          <w:bCs/>
          <w:spacing w:val="10"/>
          <w:sz w:val="28"/>
          <w:szCs w:val="28"/>
        </w:rPr>
        <w:t>六、本</w:t>
      </w:r>
      <w:r w:rsidRPr="00246A49">
        <w:rPr>
          <w:rFonts w:hAnsi="標楷體" w:hint="eastAsia"/>
          <w:bCs/>
          <w:sz w:val="28"/>
          <w:szCs w:val="28"/>
        </w:rPr>
        <w:t>要點</w:t>
      </w:r>
      <w:r w:rsidRPr="00246A49">
        <w:rPr>
          <w:rFonts w:hAnsi="標楷體" w:hint="eastAsia"/>
          <w:bCs/>
          <w:spacing w:val="10"/>
          <w:sz w:val="28"/>
          <w:szCs w:val="28"/>
        </w:rPr>
        <w:t>經行政會議討論，陳校長核示後實施，修正亦同。</w:t>
      </w:r>
    </w:p>
    <w:p w:rsidR="00C74043" w:rsidRPr="00246A49"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Default="00C74043" w:rsidP="00C74043">
      <w:pPr>
        <w:ind w:leftChars="118" w:left="709" w:hanging="426"/>
        <w:rPr>
          <w:rFonts w:hAnsi="標楷體" w:hint="eastAsia"/>
          <w:szCs w:val="22"/>
        </w:rPr>
      </w:pPr>
    </w:p>
    <w:p w:rsidR="00C74043" w:rsidRPr="001457AF" w:rsidRDefault="00C74043" w:rsidP="00C74043">
      <w:pPr>
        <w:rPr>
          <w:rFonts w:hAnsi="標楷體"/>
          <w:szCs w:val="22"/>
        </w:rPr>
      </w:pPr>
    </w:p>
    <w:p w:rsidR="00C74043" w:rsidRPr="001457AF" w:rsidRDefault="00C74043" w:rsidP="00C74043">
      <w:pPr>
        <w:widowControl/>
        <w:adjustRightInd w:val="0"/>
        <w:snapToGrid w:val="0"/>
        <w:spacing w:line="240" w:lineRule="atLeast"/>
        <w:jc w:val="center"/>
        <w:textAlignment w:val="baseline"/>
        <w:rPr>
          <w:rFonts w:hAnsi="標楷體" w:cs="新細明體"/>
          <w:kern w:val="0"/>
          <w:sz w:val="36"/>
          <w:szCs w:val="24"/>
          <w:bdr w:val="none" w:sz="0" w:space="0" w:color="auto" w:frame="1"/>
        </w:rPr>
      </w:pPr>
      <w:r w:rsidRPr="001457AF">
        <w:rPr>
          <w:rFonts w:hAnsi="標楷體" w:cs="新細明體" w:hint="eastAsia"/>
          <w:kern w:val="0"/>
          <w:sz w:val="36"/>
          <w:szCs w:val="24"/>
          <w:bdr w:val="none" w:sz="0" w:space="0" w:color="auto" w:frame="1"/>
        </w:rPr>
        <w:lastRenderedPageBreak/>
        <w:t>佛光山學校財團法人高雄市普門高級中學</w:t>
      </w:r>
    </w:p>
    <w:p w:rsidR="00C74043" w:rsidRPr="001457AF" w:rsidRDefault="00C74043" w:rsidP="00C74043">
      <w:pPr>
        <w:widowControl/>
        <w:adjustRightInd w:val="0"/>
        <w:snapToGrid w:val="0"/>
        <w:spacing w:line="240" w:lineRule="atLeast"/>
        <w:jc w:val="center"/>
        <w:textAlignment w:val="baseline"/>
        <w:rPr>
          <w:rFonts w:hAnsi="標楷體"/>
          <w:szCs w:val="22"/>
        </w:rPr>
      </w:pPr>
      <w:r w:rsidRPr="001457AF">
        <w:rPr>
          <w:rFonts w:hAnsi="標楷體" w:cs="新細明體" w:hint="eastAsia"/>
          <w:kern w:val="0"/>
          <w:sz w:val="32"/>
          <w:szCs w:val="24"/>
          <w:bdr w:val="none" w:sz="0" w:space="0" w:color="auto" w:frame="1"/>
        </w:rPr>
        <w:t>校園行動載具使用管理規範通知單</w:t>
      </w:r>
    </w:p>
    <w:p w:rsidR="00C74043" w:rsidRPr="001457AF" w:rsidRDefault="00C74043" w:rsidP="00C74043">
      <w:pPr>
        <w:widowControl/>
        <w:adjustRightInd w:val="0"/>
        <w:snapToGrid w:val="0"/>
        <w:spacing w:line="240" w:lineRule="atLeast"/>
        <w:ind w:left="1133" w:hangingChars="472" w:hanging="1133"/>
        <w:jc w:val="both"/>
        <w:textAlignment w:val="baseline"/>
        <w:rPr>
          <w:rFonts w:hAnsi="標楷體"/>
          <w:szCs w:val="22"/>
        </w:rPr>
      </w:pPr>
      <w:r w:rsidRPr="001457AF">
        <w:rPr>
          <w:rFonts w:hAnsi="標楷體" w:hint="eastAsia"/>
          <w:szCs w:val="22"/>
        </w:rPr>
        <w:t>壹</w:t>
      </w:r>
      <w:r w:rsidRPr="001457AF">
        <w:rPr>
          <w:rFonts w:hAnsi="標楷體"/>
          <w:szCs w:val="22"/>
        </w:rPr>
        <w:t>、目的：</w:t>
      </w:r>
      <w:r w:rsidRPr="001457AF">
        <w:rPr>
          <w:rFonts w:hAnsi="標楷體" w:cs="新細明體" w:hint="eastAsia"/>
          <w:kern w:val="0"/>
          <w:szCs w:val="24"/>
          <w:bdr w:val="none" w:sz="0" w:space="0" w:color="auto" w:frame="1"/>
        </w:rPr>
        <w:t>為導引學生、教職員工及進入校園之專業授課師資於</w:t>
      </w:r>
      <w:proofErr w:type="gramStart"/>
      <w:r w:rsidRPr="001457AF">
        <w:rPr>
          <w:rFonts w:hAnsi="標楷體" w:cs="新細明體" w:hint="eastAsia"/>
          <w:kern w:val="0"/>
          <w:szCs w:val="24"/>
          <w:bdr w:val="none" w:sz="0" w:space="0" w:color="auto" w:frame="1"/>
        </w:rPr>
        <w:t>校園內適切</w:t>
      </w:r>
      <w:proofErr w:type="gramEnd"/>
      <w:r w:rsidRPr="001457AF">
        <w:rPr>
          <w:rFonts w:hAnsi="標楷體" w:cs="新細明體" w:hint="eastAsia"/>
          <w:kern w:val="0"/>
          <w:szCs w:val="24"/>
          <w:bdr w:val="none" w:sz="0" w:space="0" w:color="auto" w:frame="1"/>
        </w:rPr>
        <w:t>使用行動載具，維持學校秩序及安全、教導行動載具使用禮儀並促進學生學習成效，特訂定本校校園行動載具管理規範（以下簡稱本規範）。</w:t>
      </w:r>
      <w:r w:rsidRPr="001457AF">
        <w:rPr>
          <w:rFonts w:hAnsi="標楷體"/>
          <w:szCs w:val="22"/>
        </w:rPr>
        <w:t xml:space="preserve"> </w:t>
      </w:r>
    </w:p>
    <w:p w:rsidR="00C74043" w:rsidRPr="001457AF" w:rsidRDefault="00C74043" w:rsidP="00C74043">
      <w:pPr>
        <w:adjustRightInd w:val="0"/>
        <w:snapToGrid w:val="0"/>
        <w:spacing w:line="240" w:lineRule="atLeast"/>
        <w:rPr>
          <w:rFonts w:hAnsi="標楷體"/>
          <w:szCs w:val="22"/>
        </w:rPr>
      </w:pPr>
      <w:r w:rsidRPr="001457AF">
        <w:rPr>
          <w:rFonts w:hAnsi="標楷體" w:hint="eastAsia"/>
          <w:szCs w:val="22"/>
        </w:rPr>
        <w:t>貳</w:t>
      </w:r>
      <w:r w:rsidRPr="001457AF">
        <w:rPr>
          <w:rFonts w:hAnsi="標楷體"/>
          <w:szCs w:val="22"/>
        </w:rPr>
        <w:t>、適用對象：本校全體學生</w:t>
      </w:r>
      <w:r w:rsidRPr="001457AF">
        <w:rPr>
          <w:rFonts w:hAnsi="標楷體" w:hint="eastAsia"/>
          <w:szCs w:val="22"/>
        </w:rPr>
        <w:t>、教職員工及進入校園之專業授課師資</w:t>
      </w:r>
      <w:r w:rsidRPr="001457AF">
        <w:rPr>
          <w:rFonts w:hAnsi="標楷體"/>
          <w:szCs w:val="22"/>
        </w:rPr>
        <w:t xml:space="preserve">。 </w:t>
      </w:r>
    </w:p>
    <w:p w:rsidR="00C74043" w:rsidRPr="001457AF" w:rsidRDefault="00C74043" w:rsidP="00C74043">
      <w:pPr>
        <w:adjustRightInd w:val="0"/>
        <w:snapToGrid w:val="0"/>
        <w:spacing w:line="240" w:lineRule="atLeast"/>
        <w:rPr>
          <w:rFonts w:hAnsi="標楷體"/>
          <w:szCs w:val="22"/>
        </w:rPr>
      </w:pPr>
      <w:r w:rsidRPr="001457AF">
        <w:rPr>
          <w:rFonts w:hAnsi="標楷體" w:hint="eastAsia"/>
          <w:szCs w:val="22"/>
        </w:rPr>
        <w:t>參</w:t>
      </w:r>
      <w:r w:rsidRPr="001457AF">
        <w:rPr>
          <w:rFonts w:hAnsi="標楷體"/>
          <w:szCs w:val="22"/>
        </w:rPr>
        <w:t xml:space="preserve">、管理原則： </w:t>
      </w:r>
    </w:p>
    <w:p w:rsidR="00C74043" w:rsidRPr="001457AF" w:rsidRDefault="00C74043" w:rsidP="00C74043">
      <w:pPr>
        <w:adjustRightInd w:val="0"/>
        <w:snapToGrid w:val="0"/>
        <w:spacing w:line="240" w:lineRule="atLeast"/>
        <w:ind w:leftChars="118" w:left="850" w:hanging="567"/>
        <w:rPr>
          <w:rFonts w:hAnsi="標楷體"/>
          <w:szCs w:val="22"/>
        </w:rPr>
      </w:pPr>
      <w:r w:rsidRPr="001457AF">
        <w:rPr>
          <w:rFonts w:hAnsi="標楷體"/>
          <w:szCs w:val="22"/>
        </w:rPr>
        <w:t xml:space="preserve">一、本規範所稱行動載具設備，泛指具備電信通訊或網路通訊功能之手機、行動電話、電腦、平板電腦等 3C 電子產品(裝置)。 </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szCs w:val="22"/>
        </w:rPr>
        <w:t>二、</w:t>
      </w:r>
      <w:r w:rsidRPr="001457AF">
        <w:rPr>
          <w:rFonts w:hAnsi="標楷體" w:hint="eastAsia"/>
          <w:szCs w:val="22"/>
        </w:rPr>
        <w:t>手機及行動電話</w:t>
      </w:r>
      <w:r w:rsidRPr="001457AF">
        <w:rPr>
          <w:rFonts w:hAnsi="標楷體"/>
          <w:szCs w:val="22"/>
        </w:rPr>
        <w:t>係為方便學生與家長聯繫用，為有效達到不影響他人及課業學習之要求，</w:t>
      </w:r>
      <w:r w:rsidRPr="001457AF">
        <w:rPr>
          <w:rFonts w:hAnsi="標楷體" w:hint="eastAsia"/>
          <w:szCs w:val="22"/>
        </w:rPr>
        <w:t>一律依照本校</w:t>
      </w:r>
      <w:r w:rsidRPr="001457AF">
        <w:rPr>
          <w:rFonts w:hAnsi="標楷體" w:hint="eastAsia"/>
          <w:kern w:val="0"/>
          <w:szCs w:val="36"/>
        </w:rPr>
        <w:t>學生手機管理要點辦理。</w:t>
      </w:r>
      <w:r w:rsidRPr="001457AF">
        <w:rPr>
          <w:rFonts w:hAnsi="標楷體"/>
          <w:szCs w:val="22"/>
        </w:rPr>
        <w:t>電腦、平板電腦等 3C 電子產品(裝置)</w:t>
      </w:r>
      <w:r w:rsidRPr="001457AF">
        <w:rPr>
          <w:rFonts w:hAnsi="標楷體" w:hint="eastAsia"/>
          <w:szCs w:val="22"/>
        </w:rPr>
        <w:t>若有學習上之需求，可經導師同意後帶至學校向學</w:t>
      </w:r>
      <w:proofErr w:type="gramStart"/>
      <w:r w:rsidRPr="001457AF">
        <w:rPr>
          <w:rFonts w:hAnsi="標楷體" w:hint="eastAsia"/>
          <w:szCs w:val="22"/>
        </w:rPr>
        <w:t>務</w:t>
      </w:r>
      <w:proofErr w:type="gramEnd"/>
      <w:r w:rsidRPr="001457AF">
        <w:rPr>
          <w:rFonts w:hAnsi="標楷體" w:hint="eastAsia"/>
          <w:szCs w:val="22"/>
        </w:rPr>
        <w:t>處申請使用。</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szCs w:val="22"/>
        </w:rPr>
        <w:t>三、</w:t>
      </w:r>
      <w:r w:rsidRPr="001457AF">
        <w:rPr>
          <w:rFonts w:hAnsi="標楷體" w:cs="新細明體" w:hint="eastAsia"/>
          <w:kern w:val="0"/>
          <w:szCs w:val="24"/>
          <w:bdr w:val="none" w:sz="0" w:space="0" w:color="auto" w:frame="1"/>
        </w:rPr>
        <w:t>行動載具設備應於教師教學或引導學習時使用，嚴禁於學習期間使用與學習活動無關之遊戲軟體、社群聊天通訊、通話、攝錄影、發文等應用軟體。</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hint="eastAsia"/>
          <w:szCs w:val="22"/>
        </w:rPr>
        <w:t>四、</w:t>
      </w:r>
      <w:r w:rsidRPr="001457AF">
        <w:rPr>
          <w:rFonts w:hAnsi="標楷體"/>
          <w:szCs w:val="22"/>
        </w:rPr>
        <w:t xml:space="preserve">行動載具設備、行動電源非緊急事故不得使用學校電源充電，違犯者依學生獎懲實施要點檢討議處。 </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hint="eastAsia"/>
          <w:szCs w:val="22"/>
        </w:rPr>
        <w:t>五</w:t>
      </w:r>
      <w:r w:rsidRPr="001457AF">
        <w:rPr>
          <w:rFonts w:hAnsi="標楷體"/>
          <w:szCs w:val="22"/>
        </w:rPr>
        <w:t>、使用行動載具設備時應注意</w:t>
      </w:r>
      <w:r w:rsidRPr="001457AF">
        <w:rPr>
          <w:rFonts w:hAnsi="標楷體" w:hint="eastAsia"/>
          <w:szCs w:val="22"/>
        </w:rPr>
        <w:t>事項</w:t>
      </w:r>
      <w:r w:rsidRPr="001457AF">
        <w:rPr>
          <w:rFonts w:hAnsi="標楷體"/>
          <w:szCs w:val="22"/>
        </w:rPr>
        <w:t xml:space="preserve">： </w:t>
      </w:r>
    </w:p>
    <w:p w:rsidR="00C74043" w:rsidRPr="001457AF" w:rsidRDefault="00C74043" w:rsidP="00C74043">
      <w:pPr>
        <w:widowControl/>
        <w:shd w:val="clear" w:color="auto" w:fill="F7F7F7"/>
        <w:adjustRightInd w:val="0"/>
        <w:snapToGrid w:val="0"/>
        <w:spacing w:line="240" w:lineRule="atLeast"/>
        <w:ind w:leftChars="295" w:left="1274" w:hangingChars="236" w:hanging="566"/>
        <w:rPr>
          <w:rFonts w:hAnsi="標楷體"/>
          <w:szCs w:val="22"/>
        </w:rPr>
      </w:pPr>
      <w:r w:rsidRPr="001457AF">
        <w:rPr>
          <w:rFonts w:hAnsi="標楷體" w:hint="eastAsia"/>
          <w:szCs w:val="22"/>
        </w:rPr>
        <w:t>(</w:t>
      </w:r>
      <w:r w:rsidRPr="001457AF">
        <w:rPr>
          <w:rFonts w:hAnsi="標楷體"/>
          <w:szCs w:val="22"/>
        </w:rPr>
        <w:t>一</w:t>
      </w:r>
      <w:proofErr w:type="gramStart"/>
      <w:r w:rsidRPr="001457AF">
        <w:rPr>
          <w:rFonts w:hAnsi="標楷體"/>
          <w:szCs w:val="22"/>
        </w:rPr>
        <w:t>）</w:t>
      </w:r>
      <w:proofErr w:type="gramEnd"/>
      <w:r w:rsidRPr="001457AF">
        <w:rPr>
          <w:rFonts w:hAnsi="標楷體"/>
          <w:szCs w:val="22"/>
        </w:rPr>
        <w:t>除教師引導學習或緊急必要聯繫時使用外，其餘時間應以關機為原則。</w:t>
      </w:r>
    </w:p>
    <w:p w:rsidR="00C74043" w:rsidRPr="001457AF" w:rsidRDefault="00C74043" w:rsidP="00C74043">
      <w:pPr>
        <w:widowControl/>
        <w:shd w:val="clear" w:color="auto" w:fill="F7F7F7"/>
        <w:adjustRightInd w:val="0"/>
        <w:snapToGrid w:val="0"/>
        <w:spacing w:line="240" w:lineRule="atLeast"/>
        <w:ind w:leftChars="295" w:left="1274" w:hangingChars="236" w:hanging="566"/>
        <w:rPr>
          <w:rFonts w:hAnsi="標楷體"/>
          <w:szCs w:val="22"/>
        </w:rPr>
      </w:pPr>
      <w:r w:rsidRPr="001457AF">
        <w:rPr>
          <w:rFonts w:hAnsi="標楷體"/>
          <w:szCs w:val="22"/>
        </w:rPr>
        <w:t>(二)使用時應注意禮儀，切勿影響他人或騷擾他人隱私。</w:t>
      </w:r>
    </w:p>
    <w:p w:rsidR="00C74043" w:rsidRPr="001457AF" w:rsidRDefault="00C74043" w:rsidP="00C74043">
      <w:pPr>
        <w:widowControl/>
        <w:shd w:val="clear" w:color="auto" w:fill="F7F7F7"/>
        <w:adjustRightInd w:val="0"/>
        <w:snapToGrid w:val="0"/>
        <w:spacing w:line="240" w:lineRule="atLeast"/>
        <w:ind w:leftChars="295" w:left="1274" w:hangingChars="236" w:hanging="566"/>
        <w:rPr>
          <w:rFonts w:hAnsi="標楷體"/>
          <w:szCs w:val="22"/>
        </w:rPr>
      </w:pPr>
      <w:r w:rsidRPr="001457AF">
        <w:rPr>
          <w:rFonts w:hAnsi="標楷體"/>
          <w:szCs w:val="22"/>
        </w:rPr>
        <w:t>(三)對學生使用於與學習無關之活動，應予必要管理。</w:t>
      </w:r>
    </w:p>
    <w:p w:rsidR="00C74043" w:rsidRPr="001457AF" w:rsidRDefault="00C74043" w:rsidP="00C74043">
      <w:pPr>
        <w:widowControl/>
        <w:shd w:val="clear" w:color="auto" w:fill="F7F7F7"/>
        <w:adjustRightInd w:val="0"/>
        <w:snapToGrid w:val="0"/>
        <w:spacing w:line="240" w:lineRule="atLeast"/>
        <w:ind w:leftChars="295" w:left="1274" w:hangingChars="236" w:hanging="566"/>
        <w:rPr>
          <w:rFonts w:hAnsi="標楷體"/>
          <w:szCs w:val="22"/>
        </w:rPr>
      </w:pPr>
      <w:r w:rsidRPr="001457AF">
        <w:rPr>
          <w:rFonts w:hAnsi="標楷體"/>
          <w:szCs w:val="22"/>
        </w:rPr>
        <w:t>(四)使用時間應適宜，以符合視力保健原則，並尊重智慧財產權及遵守校園網路使用管理規範。</w:t>
      </w:r>
    </w:p>
    <w:p w:rsidR="00C74043" w:rsidRPr="001457AF" w:rsidRDefault="00C74043" w:rsidP="00C74043">
      <w:pPr>
        <w:widowControl/>
        <w:shd w:val="clear" w:color="auto" w:fill="F7F7F7"/>
        <w:adjustRightInd w:val="0"/>
        <w:snapToGrid w:val="0"/>
        <w:spacing w:line="240" w:lineRule="atLeast"/>
        <w:ind w:leftChars="295" w:left="1274" w:hangingChars="236" w:hanging="566"/>
        <w:rPr>
          <w:rFonts w:hAnsi="標楷體"/>
          <w:szCs w:val="22"/>
        </w:rPr>
      </w:pPr>
      <w:r w:rsidRPr="001457AF">
        <w:rPr>
          <w:rFonts w:hAnsi="標楷體"/>
          <w:szCs w:val="22"/>
        </w:rPr>
        <w:t>(</w:t>
      </w:r>
      <w:r w:rsidRPr="001457AF">
        <w:rPr>
          <w:rFonts w:hAnsi="標楷體" w:hint="eastAsia"/>
          <w:szCs w:val="22"/>
        </w:rPr>
        <w:t>五</w:t>
      </w:r>
      <w:r w:rsidRPr="001457AF">
        <w:rPr>
          <w:rFonts w:hAnsi="標楷體"/>
          <w:szCs w:val="22"/>
        </w:rPr>
        <w:t>)學校教職員應尊重校園使用管理規定及注意使用安全，並考量使用場域、方法的合宜性。</w:t>
      </w:r>
    </w:p>
    <w:p w:rsidR="00C74043" w:rsidRPr="001457AF" w:rsidRDefault="00C74043" w:rsidP="00C74043">
      <w:pPr>
        <w:widowControl/>
        <w:shd w:val="clear" w:color="auto" w:fill="F7F7F7"/>
        <w:adjustRightInd w:val="0"/>
        <w:snapToGrid w:val="0"/>
        <w:spacing w:line="240" w:lineRule="atLeast"/>
        <w:ind w:leftChars="295" w:left="1274" w:hangingChars="236" w:hanging="566"/>
        <w:rPr>
          <w:rFonts w:hAnsi="標楷體"/>
          <w:szCs w:val="22"/>
        </w:rPr>
      </w:pPr>
      <w:r w:rsidRPr="001457AF">
        <w:rPr>
          <w:rFonts w:hAnsi="標楷體"/>
          <w:szCs w:val="22"/>
        </w:rPr>
        <w:t>(</w:t>
      </w:r>
      <w:r w:rsidRPr="001457AF">
        <w:rPr>
          <w:rFonts w:hAnsi="標楷體" w:hint="eastAsia"/>
          <w:szCs w:val="22"/>
        </w:rPr>
        <w:t>六</w:t>
      </w:r>
      <w:r w:rsidRPr="001457AF">
        <w:rPr>
          <w:rFonts w:hAnsi="標楷體"/>
          <w:szCs w:val="22"/>
        </w:rPr>
        <w:t>)校外人士進入校園應在不影響學校上課及師生課程教學下使用。</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hint="eastAsia"/>
          <w:szCs w:val="22"/>
        </w:rPr>
        <w:t>六、</w:t>
      </w:r>
      <w:r w:rsidRPr="001457AF">
        <w:rPr>
          <w:rFonts w:hAnsi="標楷體"/>
          <w:szCs w:val="22"/>
        </w:rPr>
        <w:t>學生應在開學後二周內繳交經家長簽章</w:t>
      </w:r>
      <w:r w:rsidRPr="001457AF">
        <w:rPr>
          <w:rFonts w:hAnsi="標楷體" w:hint="eastAsia"/>
          <w:szCs w:val="22"/>
        </w:rPr>
        <w:t>之</w:t>
      </w:r>
      <w:r w:rsidRPr="001457AF">
        <w:rPr>
          <w:rFonts w:hAnsi="標楷體"/>
          <w:szCs w:val="22"/>
        </w:rPr>
        <w:t>校園行動載具使用管理規範家長通知回條，轉學</w:t>
      </w:r>
      <w:proofErr w:type="gramStart"/>
      <w:r w:rsidRPr="001457AF">
        <w:rPr>
          <w:rFonts w:hAnsi="標楷體"/>
          <w:szCs w:val="22"/>
        </w:rPr>
        <w:t>務</w:t>
      </w:r>
      <w:proofErr w:type="gramEnd"/>
      <w:r w:rsidRPr="001457AF">
        <w:rPr>
          <w:rFonts w:hAnsi="標楷體"/>
          <w:szCs w:val="22"/>
        </w:rPr>
        <w:t>處存查。</w:t>
      </w:r>
    </w:p>
    <w:p w:rsidR="00C74043" w:rsidRPr="001457AF" w:rsidRDefault="00C74043" w:rsidP="00C74043">
      <w:pPr>
        <w:adjustRightInd w:val="0"/>
        <w:snapToGrid w:val="0"/>
        <w:spacing w:line="240" w:lineRule="atLeast"/>
        <w:ind w:left="709" w:hanging="709"/>
        <w:rPr>
          <w:rFonts w:hAnsi="標楷體"/>
          <w:szCs w:val="22"/>
        </w:rPr>
      </w:pPr>
      <w:r w:rsidRPr="001457AF">
        <w:rPr>
          <w:rFonts w:hAnsi="標楷體" w:hint="eastAsia"/>
          <w:szCs w:val="22"/>
        </w:rPr>
        <w:t>肆</w:t>
      </w:r>
      <w:r w:rsidRPr="001457AF">
        <w:rPr>
          <w:rFonts w:hAnsi="標楷體"/>
          <w:szCs w:val="22"/>
        </w:rPr>
        <w:t xml:space="preserve">、獎懲規定： </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szCs w:val="22"/>
        </w:rPr>
        <w:t>一、</w:t>
      </w:r>
      <w:r w:rsidRPr="001457AF">
        <w:rPr>
          <w:rFonts w:hAnsi="標楷體" w:cs="新細明體" w:hint="eastAsia"/>
          <w:kern w:val="0"/>
          <w:szCs w:val="24"/>
          <w:bdr w:val="none" w:sz="0" w:space="0" w:color="auto" w:frame="1"/>
        </w:rPr>
        <w:t>學校人員違反本管理規範，應按情節輕重依校規及相關規定議處，</w:t>
      </w:r>
      <w:proofErr w:type="gramStart"/>
      <w:r w:rsidRPr="001457AF">
        <w:rPr>
          <w:rFonts w:hAnsi="標楷體" w:cs="新細明體" w:hint="eastAsia"/>
          <w:kern w:val="0"/>
          <w:szCs w:val="24"/>
          <w:bdr w:val="none" w:sz="0" w:space="0" w:color="auto" w:frame="1"/>
        </w:rPr>
        <w:t>倘致生</w:t>
      </w:r>
      <w:proofErr w:type="gramEnd"/>
      <w:r w:rsidRPr="001457AF">
        <w:rPr>
          <w:rFonts w:hAnsi="標楷體" w:cs="新細明體" w:hint="eastAsia"/>
          <w:kern w:val="0"/>
          <w:szCs w:val="24"/>
          <w:bdr w:val="none" w:sz="0" w:space="0" w:color="auto" w:frame="1"/>
        </w:rPr>
        <w:t>財務損失，應負相關賠償責任。</w:t>
      </w:r>
      <w:r w:rsidRPr="001457AF">
        <w:rPr>
          <w:rFonts w:hAnsi="標楷體"/>
          <w:szCs w:val="22"/>
        </w:rPr>
        <w:t xml:space="preserve"> </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szCs w:val="22"/>
        </w:rPr>
        <w:t>二、</w:t>
      </w:r>
      <w:r w:rsidRPr="001457AF">
        <w:rPr>
          <w:rFonts w:hAnsi="標楷體" w:cs="新細明體" w:hint="eastAsia"/>
          <w:kern w:val="0"/>
          <w:szCs w:val="24"/>
          <w:bdr w:val="none" w:sz="0" w:space="0" w:color="auto" w:frame="1"/>
        </w:rPr>
        <w:t>學生未依學校規範或師長指導使用行動載具設備情節重大者，除依校規處份外，學校得通知家長並要求學生暫不得攜帶或於上課時使用行動載具設備。</w:t>
      </w:r>
      <w:r w:rsidRPr="001457AF">
        <w:rPr>
          <w:rFonts w:hAnsi="標楷體"/>
          <w:szCs w:val="22"/>
        </w:rPr>
        <w:t xml:space="preserve"> </w:t>
      </w:r>
    </w:p>
    <w:p w:rsidR="00C74043" w:rsidRPr="001457AF" w:rsidRDefault="00C74043" w:rsidP="00C74043">
      <w:pPr>
        <w:adjustRightInd w:val="0"/>
        <w:snapToGrid w:val="0"/>
        <w:spacing w:line="240" w:lineRule="atLeast"/>
        <w:ind w:leftChars="118" w:left="709" w:hanging="426"/>
        <w:rPr>
          <w:rFonts w:hAnsi="標楷體"/>
          <w:szCs w:val="22"/>
        </w:rPr>
      </w:pPr>
      <w:r w:rsidRPr="001457AF">
        <w:rPr>
          <w:rFonts w:hAnsi="標楷體"/>
          <w:szCs w:val="22"/>
        </w:rPr>
        <w:t>三、有符合下列情事者，除依獎懲實施要點加重</w:t>
      </w:r>
      <w:proofErr w:type="gramStart"/>
      <w:r w:rsidRPr="001457AF">
        <w:rPr>
          <w:rFonts w:hAnsi="標楷體"/>
          <w:szCs w:val="22"/>
        </w:rPr>
        <w:t>議處外</w:t>
      </w:r>
      <w:proofErr w:type="gramEnd"/>
      <w:r w:rsidRPr="001457AF">
        <w:rPr>
          <w:rFonts w:hAnsi="標楷體"/>
          <w:szCs w:val="22"/>
        </w:rPr>
        <w:t>，必要時依法處理：</w:t>
      </w:r>
    </w:p>
    <w:p w:rsidR="00C74043" w:rsidRPr="001457AF" w:rsidRDefault="00C74043" w:rsidP="00C74043">
      <w:pPr>
        <w:adjustRightInd w:val="0"/>
        <w:snapToGrid w:val="0"/>
        <w:spacing w:line="240" w:lineRule="atLeast"/>
        <w:ind w:leftChars="295" w:left="849" w:hanging="141"/>
        <w:rPr>
          <w:rFonts w:hAnsi="標楷體"/>
          <w:szCs w:val="22"/>
        </w:rPr>
      </w:pPr>
      <w:r w:rsidRPr="001457AF">
        <w:rPr>
          <w:rFonts w:hAnsi="標楷體"/>
          <w:szCs w:val="22"/>
        </w:rPr>
        <w:t>(</w:t>
      </w:r>
      <w:proofErr w:type="gramStart"/>
      <w:r w:rsidRPr="001457AF">
        <w:rPr>
          <w:rFonts w:hAnsi="標楷體"/>
          <w:szCs w:val="22"/>
        </w:rPr>
        <w:t>一</w:t>
      </w:r>
      <w:proofErr w:type="gramEnd"/>
      <w:r w:rsidRPr="001457AF">
        <w:rPr>
          <w:rFonts w:hAnsi="標楷體"/>
          <w:szCs w:val="22"/>
        </w:rPr>
        <w:t xml:space="preserve">)利用行動載具設備做為聚眾滋事之聯繫工具。 </w:t>
      </w:r>
    </w:p>
    <w:p w:rsidR="00C74043" w:rsidRPr="001457AF" w:rsidRDefault="00C74043" w:rsidP="00C74043">
      <w:pPr>
        <w:adjustRightInd w:val="0"/>
        <w:snapToGrid w:val="0"/>
        <w:spacing w:line="240" w:lineRule="atLeast"/>
        <w:ind w:leftChars="295" w:left="1134" w:hanging="426"/>
        <w:rPr>
          <w:rFonts w:hAnsi="標楷體"/>
          <w:szCs w:val="22"/>
        </w:rPr>
      </w:pPr>
      <w:r w:rsidRPr="001457AF">
        <w:rPr>
          <w:rFonts w:hAnsi="標楷體"/>
          <w:szCs w:val="22"/>
        </w:rPr>
        <w:t xml:space="preserve">(二)以行動載具設備拍照、錄音或攝影功能行惡作劇、偷拍，造成他人不悅或傷害。 </w:t>
      </w:r>
    </w:p>
    <w:p w:rsidR="00C74043" w:rsidRPr="001457AF" w:rsidRDefault="00C74043" w:rsidP="00C74043">
      <w:pPr>
        <w:adjustRightInd w:val="0"/>
        <w:snapToGrid w:val="0"/>
        <w:spacing w:line="240" w:lineRule="atLeast"/>
        <w:ind w:leftChars="295" w:left="1556" w:hanging="848"/>
        <w:rPr>
          <w:rFonts w:hAnsi="標楷體"/>
          <w:szCs w:val="22"/>
        </w:rPr>
      </w:pPr>
      <w:r w:rsidRPr="001457AF">
        <w:rPr>
          <w:rFonts w:hAnsi="標楷體"/>
          <w:szCs w:val="22"/>
        </w:rPr>
        <w:t xml:space="preserve">(三)因使用行動載具設備影響學校各項校務運作者。 </w:t>
      </w:r>
    </w:p>
    <w:p w:rsidR="00C74043" w:rsidRPr="001457AF" w:rsidRDefault="00C74043" w:rsidP="00C74043">
      <w:pPr>
        <w:adjustRightInd w:val="0"/>
        <w:snapToGrid w:val="0"/>
        <w:spacing w:line="240" w:lineRule="atLeast"/>
        <w:ind w:leftChars="295" w:left="1134" w:hanging="426"/>
        <w:rPr>
          <w:rFonts w:hAnsi="標楷體"/>
          <w:szCs w:val="22"/>
        </w:rPr>
      </w:pPr>
      <w:r w:rsidRPr="001457AF">
        <w:rPr>
          <w:rFonts w:hAnsi="標楷體"/>
          <w:szCs w:val="22"/>
        </w:rPr>
        <w:t xml:space="preserve">(四)學生因使用行動載具設備違犯重大校規，而本校獎懲實施要點未規定者，得召開學生獎懲委員會討論處理。 </w:t>
      </w:r>
    </w:p>
    <w:p w:rsidR="00C74043" w:rsidRPr="001457AF" w:rsidRDefault="00C74043" w:rsidP="00C74043">
      <w:pPr>
        <w:adjustRightInd w:val="0"/>
        <w:snapToGrid w:val="0"/>
        <w:spacing w:line="240" w:lineRule="atLeast"/>
        <w:rPr>
          <w:rFonts w:hAnsi="標楷體"/>
          <w:szCs w:val="22"/>
        </w:rPr>
      </w:pPr>
      <w:r w:rsidRPr="001457AF">
        <w:rPr>
          <w:rFonts w:hAnsi="標楷體" w:hint="eastAsia"/>
          <w:szCs w:val="22"/>
        </w:rPr>
        <w:lastRenderedPageBreak/>
        <w:t>伍</w:t>
      </w:r>
      <w:r w:rsidRPr="001457AF">
        <w:rPr>
          <w:rFonts w:hAnsi="標楷體"/>
          <w:szCs w:val="22"/>
        </w:rPr>
        <w:t>、學生攜帶行動載具設備到校應自行妥慎保管，若有遺失，應自行負責。</w:t>
      </w:r>
    </w:p>
    <w:p w:rsidR="00C74043" w:rsidRPr="001457AF" w:rsidRDefault="00C74043" w:rsidP="00C74043">
      <w:pPr>
        <w:widowControl/>
        <w:adjustRightInd w:val="0"/>
        <w:snapToGrid w:val="0"/>
        <w:spacing w:beforeLines="50" w:before="180" w:line="240" w:lineRule="atLeast"/>
        <w:jc w:val="center"/>
        <w:textAlignment w:val="baseline"/>
        <w:rPr>
          <w:rFonts w:hAnsi="標楷體"/>
          <w:sz w:val="28"/>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45720</wp:posOffset>
                </wp:positionV>
                <wp:extent cx="6762750" cy="9525"/>
                <wp:effectExtent l="0" t="0" r="19050" b="2857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62750" cy="9525"/>
                        </a:xfrm>
                        <a:prstGeom prst="line">
                          <a:avLst/>
                        </a:prstGeom>
                        <a:noFill/>
                        <a:ln w="12700" cap="flat" cmpd="sng" algn="ctr">
                          <a:solidFill>
                            <a:srgbClr val="4F81BD">
                              <a:shade val="95000"/>
                              <a:satMod val="105000"/>
                            </a:srgb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3.6pt" to="503.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" strokecolor="#4a7ebb" strokeweight="1pt">
                <v:stroke dashstyle="3 1"/>
                <o:lock v:ext="edit" shapetype="f"/>
              </v:line>
            </w:pict>
          </mc:Fallback>
        </mc:AlternateContent>
      </w:r>
      <w:r w:rsidRPr="001457AF">
        <w:rPr>
          <w:rFonts w:hAnsi="標楷體" w:cs="新細明體" w:hint="eastAsia"/>
          <w:kern w:val="0"/>
          <w:sz w:val="28"/>
          <w:szCs w:val="24"/>
          <w:bdr w:val="none" w:sz="0" w:space="0" w:color="auto" w:frame="1"/>
        </w:rPr>
        <w:t>佛光山普門中學校園行動載具使用管理規範家長通知</w:t>
      </w:r>
      <w:r w:rsidRPr="001457AF">
        <w:rPr>
          <w:rFonts w:hAnsi="標楷體" w:hint="eastAsia"/>
          <w:sz w:val="28"/>
          <w:szCs w:val="22"/>
        </w:rPr>
        <w:t>回條</w:t>
      </w:r>
    </w:p>
    <w:p w:rsidR="00C74043" w:rsidRPr="001457AF" w:rsidRDefault="00C74043" w:rsidP="00C74043">
      <w:pPr>
        <w:widowControl/>
        <w:adjustRightInd w:val="0"/>
        <w:snapToGrid w:val="0"/>
        <w:spacing w:line="240" w:lineRule="atLeast"/>
        <w:jc w:val="center"/>
        <w:textAlignment w:val="baseline"/>
        <w:rPr>
          <w:rFonts w:hAnsi="標楷體"/>
          <w:sz w:val="28"/>
          <w:szCs w:val="22"/>
        </w:rPr>
      </w:pPr>
      <w:r w:rsidRPr="001457AF">
        <w:rPr>
          <w:rFonts w:hAnsi="標楷體" w:hint="eastAsia"/>
          <w:sz w:val="28"/>
          <w:szCs w:val="22"/>
        </w:rPr>
        <w:t>班級：            姓名：             座號：</w:t>
      </w:r>
    </w:p>
    <w:p w:rsidR="00C74043" w:rsidRPr="001457AF" w:rsidRDefault="00C74043" w:rsidP="00C74043">
      <w:pPr>
        <w:widowControl/>
        <w:adjustRightInd w:val="0"/>
        <w:snapToGrid w:val="0"/>
        <w:spacing w:line="240" w:lineRule="atLeast"/>
        <w:textAlignment w:val="baseline"/>
        <w:rPr>
          <w:rFonts w:hAnsi="標楷體" w:cs="新細明體"/>
          <w:kern w:val="0"/>
          <w:sz w:val="28"/>
          <w:szCs w:val="24"/>
          <w:bdr w:val="none" w:sz="0" w:space="0" w:color="auto" w:frame="1"/>
        </w:rPr>
      </w:pPr>
      <w:r w:rsidRPr="001457AF">
        <w:rPr>
          <w:rFonts w:hAnsi="標楷體" w:hint="eastAsia"/>
          <w:sz w:val="28"/>
          <w:szCs w:val="22"/>
        </w:rPr>
        <w:t>家長聯絡事項：□同意</w:t>
      </w:r>
    </w:p>
    <w:p w:rsidR="00C74043" w:rsidRPr="001457AF" w:rsidRDefault="00C74043" w:rsidP="00C74043">
      <w:pPr>
        <w:widowControl/>
        <w:adjustRightInd w:val="0"/>
        <w:snapToGrid w:val="0"/>
        <w:spacing w:line="240" w:lineRule="atLeast"/>
        <w:ind w:firstLineChars="708" w:firstLine="1982"/>
        <w:textAlignment w:val="baseline"/>
        <w:rPr>
          <w:rFonts w:hAnsi="標楷體"/>
          <w:sz w:val="28"/>
          <w:szCs w:val="22"/>
          <w:u w:val="single"/>
        </w:rPr>
      </w:pPr>
      <w:r w:rsidRPr="001457AF">
        <w:rPr>
          <w:rFonts w:hAnsi="標楷體" w:hint="eastAsia"/>
          <w:sz w:val="28"/>
          <w:szCs w:val="22"/>
        </w:rPr>
        <w:t>□不同意，原因：</w:t>
      </w:r>
      <w:r w:rsidRPr="001457AF">
        <w:rPr>
          <w:rFonts w:hAnsi="標楷體" w:hint="eastAsia"/>
          <w:sz w:val="28"/>
          <w:szCs w:val="22"/>
          <w:u w:val="single"/>
        </w:rPr>
        <w:t xml:space="preserve">                               </w:t>
      </w:r>
    </w:p>
    <w:p w:rsidR="00C74043" w:rsidRDefault="00C74043" w:rsidP="00C74043">
      <w:pPr>
        <w:widowControl/>
        <w:adjustRightInd w:val="0"/>
        <w:snapToGrid w:val="0"/>
        <w:spacing w:beforeLines="100" w:before="360" w:line="480" w:lineRule="auto"/>
        <w:textAlignment w:val="baseline"/>
        <w:rPr>
          <w:rFonts w:hAnsi="標楷體" w:hint="eastAsia"/>
          <w:sz w:val="28"/>
          <w:szCs w:val="22"/>
          <w:u w:val="single"/>
        </w:rPr>
      </w:pPr>
      <w:r>
        <w:rPr>
          <w:rFonts w:hAnsi="標楷體" w:hint="eastAsia"/>
          <w:sz w:val="28"/>
          <w:szCs w:val="22"/>
        </w:rPr>
        <w:t xml:space="preserve">          </w:t>
      </w:r>
      <w:r w:rsidRPr="00435D44">
        <w:rPr>
          <w:rFonts w:hAnsi="標楷體" w:hint="eastAsia"/>
          <w:sz w:val="28"/>
          <w:szCs w:val="22"/>
        </w:rPr>
        <w:t>家長簽章：</w:t>
      </w:r>
      <w:r w:rsidRPr="00435D44">
        <w:rPr>
          <w:rFonts w:hAnsi="標楷體" w:hint="eastAsia"/>
          <w:sz w:val="28"/>
          <w:szCs w:val="22"/>
          <w:u w:val="single"/>
        </w:rPr>
        <w:t xml:space="preserve">                           </w:t>
      </w:r>
    </w:p>
    <w:p w:rsidR="00C74043" w:rsidRDefault="00C74043" w:rsidP="00C74043">
      <w:pPr>
        <w:widowControl/>
        <w:adjustRightInd w:val="0"/>
        <w:snapToGrid w:val="0"/>
        <w:spacing w:beforeLines="100" w:before="360" w:line="480" w:lineRule="auto"/>
        <w:textAlignment w:val="baseline"/>
        <w:rPr>
          <w:rFonts w:hAnsi="標楷體" w:hint="eastAsia"/>
          <w:sz w:val="28"/>
          <w:szCs w:val="22"/>
          <w:u w:val="single"/>
        </w:rPr>
      </w:pPr>
    </w:p>
    <w:p w:rsidR="00C74043" w:rsidRDefault="00C74043" w:rsidP="00C74043">
      <w:pPr>
        <w:widowControl/>
        <w:adjustRightInd w:val="0"/>
        <w:snapToGrid w:val="0"/>
        <w:spacing w:beforeLines="100" w:before="360" w:line="480" w:lineRule="auto"/>
        <w:textAlignment w:val="baseline"/>
        <w:rPr>
          <w:rFonts w:hAnsi="標楷體" w:hint="eastAsia"/>
          <w:sz w:val="28"/>
          <w:szCs w:val="22"/>
          <w:u w:val="single"/>
        </w:rPr>
      </w:pPr>
    </w:p>
    <w:p w:rsidR="00C74043" w:rsidRDefault="00C74043" w:rsidP="00C74043">
      <w:pPr>
        <w:widowControl/>
        <w:adjustRightInd w:val="0"/>
        <w:snapToGrid w:val="0"/>
        <w:spacing w:beforeLines="100" w:before="360" w:line="480" w:lineRule="auto"/>
        <w:textAlignment w:val="baseline"/>
        <w:rPr>
          <w:rFonts w:hAnsi="標楷體" w:hint="eastAsia"/>
          <w:sz w:val="28"/>
          <w:szCs w:val="22"/>
          <w:u w:val="single"/>
        </w:rPr>
      </w:pPr>
      <w:bookmarkStart w:id="0" w:name="_GoBack"/>
      <w:bookmarkEnd w:id="0"/>
    </w:p>
    <w:p w:rsidR="00C74043" w:rsidRDefault="00C74043" w:rsidP="00C74043">
      <w:pPr>
        <w:widowControl/>
        <w:adjustRightInd w:val="0"/>
        <w:snapToGrid w:val="0"/>
        <w:spacing w:beforeLines="100" w:before="360" w:line="480" w:lineRule="auto"/>
        <w:textAlignment w:val="baseline"/>
        <w:rPr>
          <w:rFonts w:hAnsi="標楷體" w:hint="eastAsia"/>
          <w:sz w:val="28"/>
          <w:szCs w:val="22"/>
          <w:u w:val="single"/>
        </w:rPr>
      </w:pPr>
    </w:p>
    <w:p w:rsidR="00C74043" w:rsidRDefault="00C74043" w:rsidP="00C74043">
      <w:pPr>
        <w:widowControl/>
        <w:adjustRightInd w:val="0"/>
        <w:snapToGrid w:val="0"/>
        <w:spacing w:beforeLines="100" w:before="360" w:line="480" w:lineRule="auto"/>
        <w:textAlignment w:val="baseline"/>
        <w:rPr>
          <w:rFonts w:hAnsi="標楷體" w:hint="eastAsia"/>
          <w:sz w:val="28"/>
          <w:szCs w:val="22"/>
          <w:u w:val="single"/>
        </w:rPr>
      </w:pPr>
    </w:p>
    <w:p w:rsidR="00C74043" w:rsidRDefault="00C74043" w:rsidP="00C74043">
      <w:pPr>
        <w:widowControl/>
        <w:adjustRightInd w:val="0"/>
        <w:snapToGrid w:val="0"/>
        <w:spacing w:beforeLines="100" w:before="360" w:line="480" w:lineRule="auto"/>
        <w:textAlignment w:val="baseline"/>
        <w:rPr>
          <w:rFonts w:hAnsi="標楷體" w:hint="eastAsia"/>
          <w:sz w:val="28"/>
          <w:szCs w:val="22"/>
          <w:u w:val="single"/>
        </w:rPr>
      </w:pPr>
    </w:p>
    <w:p w:rsidR="00377F33" w:rsidRPr="00C74043" w:rsidRDefault="00377F33"/>
    <w:sectPr w:rsidR="00377F33" w:rsidRPr="00C7404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32561"/>
    <w:multiLevelType w:val="hybridMultilevel"/>
    <w:tmpl w:val="EB9ECACE"/>
    <w:lvl w:ilvl="0" w:tplc="DFE25F28">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CC"/>
    <w:rsid w:val="00125D3E"/>
    <w:rsid w:val="00377F33"/>
    <w:rsid w:val="007838CC"/>
    <w:rsid w:val="00C74043"/>
    <w:rsid w:val="00F777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43"/>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43"/>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files</dc:creator>
  <cp:keywords/>
  <dc:description/>
  <cp:lastModifiedBy>files</cp:lastModifiedBy>
  <cp:revision>3</cp:revision>
  <dcterms:created xsi:type="dcterms:W3CDTF">2021-03-25T06:52:00Z</dcterms:created>
  <dcterms:modified xsi:type="dcterms:W3CDTF">2021-03-25T06:53:00Z</dcterms:modified>
</cp:coreProperties>
</file>