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9B" w:rsidRPr="00AA1777" w:rsidRDefault="00D11C9B" w:rsidP="00D11C9B">
      <w:pPr>
        <w:jc w:val="center"/>
        <w:rPr>
          <w:rFonts w:ascii="新細明體" w:eastAsia="新細明體" w:hAnsi="新細明體" w:cs="Arial" w:hint="eastAsia"/>
          <w:color w:val="534741"/>
          <w:sz w:val="36"/>
          <w:szCs w:val="36"/>
          <w:shd w:val="clear" w:color="auto" w:fill="FFFFFF"/>
        </w:rPr>
      </w:pPr>
      <w:r>
        <w:rPr>
          <w:rFonts w:ascii="細明體" w:eastAsia="細明體" w:hAnsi="細明體" w:cs="細明體" w:hint="eastAsia"/>
          <w:color w:val="534741"/>
          <w:sz w:val="36"/>
          <w:szCs w:val="36"/>
          <w:shd w:val="clear" w:color="auto" w:fill="FFFFFF"/>
        </w:rPr>
        <w:t xml:space="preserve">             </w:t>
      </w:r>
      <w:r w:rsidRPr="00AA1777">
        <w:rPr>
          <w:rFonts w:ascii="新細明體" w:eastAsia="新細明體" w:hAnsi="新細明體" w:cs="Arial" w:hint="eastAsia"/>
          <w:color w:val="534741"/>
          <w:sz w:val="36"/>
          <w:szCs w:val="36"/>
          <w:shd w:val="clear" w:color="auto" w:fill="FFFFFF"/>
        </w:rPr>
        <w:t>「語言」和「誠實」</w:t>
      </w:r>
      <w:r w:rsidRPr="00AA1777">
        <w:rPr>
          <w:rFonts w:ascii="新細明體" w:eastAsia="新細明體" w:hAnsi="新細明體" w:cs="細明體" w:hint="eastAsia"/>
          <w:color w:val="534741"/>
          <w:sz w:val="36"/>
          <w:szCs w:val="36"/>
          <w:shd w:val="clear" w:color="auto" w:fill="FFFFFF"/>
        </w:rPr>
        <w:t xml:space="preserve">           </w:t>
      </w:r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【聯合晚報</w:t>
      </w:r>
      <w:r w:rsidRPr="00AA1777">
        <w:rPr>
          <w:rFonts w:ascii="新細明體" w:eastAsia="新細明體" w:hAnsi="新細明體" w:cs="細明體" w:hint="eastAsia"/>
          <w:color w:val="534741"/>
          <w:sz w:val="20"/>
          <w:szCs w:val="20"/>
          <w:shd w:val="clear" w:color="auto" w:fill="FFFFFF"/>
        </w:rPr>
        <w:t>╱</w:t>
      </w:r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王彩鸝】</w:t>
      </w:r>
    </w:p>
    <w:p w:rsidR="00D11C9B" w:rsidRPr="00AA1777" w:rsidRDefault="00D11C9B" w:rsidP="00D11C9B">
      <w:pPr>
        <w:ind w:firstLineChars="200" w:firstLine="400"/>
        <w:rPr>
          <w:rFonts w:ascii="新細明體" w:eastAsia="新細明體" w:hAnsi="新細明體" w:cs="Arial" w:hint="eastAsia"/>
          <w:color w:val="534741"/>
          <w:sz w:val="20"/>
          <w:szCs w:val="20"/>
          <w:shd w:val="clear" w:color="auto" w:fill="FFFFFF"/>
        </w:rPr>
      </w:pPr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作家張曉風帶孩子很有「兩套」。「語言」和「誠實」，是她認為人類異於動物最珍貴的東西，也是母親應該好好教給孩子的東西。身兼「教授」和「作家」兩個職業，張曉風充分利用「交疊時間」，教出兩個建中、北</w:t>
      </w:r>
      <w:proofErr w:type="gramStart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一</w:t>
      </w:r>
      <w:proofErr w:type="gramEnd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女、台大畢業的「教授」兒女，兒子林質修現任中央研究院化學所助理研究員，女兒林質心是政大英語系助理教授。作家幫兒女取小名也很「詩情畫意」，</w:t>
      </w:r>
      <w:proofErr w:type="gramStart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質修小名</w:t>
      </w:r>
      <w:proofErr w:type="gramEnd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叫「詩</w:t>
      </w:r>
      <w:proofErr w:type="gramStart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詩</w:t>
      </w:r>
      <w:proofErr w:type="gramEnd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」，</w:t>
      </w:r>
      <w:proofErr w:type="gramStart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質心叫</w:t>
      </w:r>
      <w:proofErr w:type="gramEnd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「晴</w:t>
      </w:r>
      <w:proofErr w:type="gramStart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」。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 w:hint="eastAsia"/>
          <w:color w:val="534741"/>
          <w:sz w:val="20"/>
          <w:szCs w:val="20"/>
          <w:shd w:val="clear" w:color="auto" w:fill="FFFFFF"/>
        </w:rPr>
      </w:pPr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張曉風誠實地說，「完美的母親和完美的老師，都是不</w:t>
      </w: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存在的」，她只能「盡量做」，她和另一半、中原大學教授林治平都是虔誠的基督徒，她深信每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個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孩子是屬於全人類的，是「上帝托給我的孩子」，藉由母親雙手為全人類教養孩子，孩子長大後還是要回到廣大世界去生存。為全人類教養孩子，張曉風最注重「語言」能力和「誠實」的品格。她十分不解現代很多父母迷信專家，把孩子的語言學習交給錄音帶，自己不好好跟孩子說說話。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 w:hint="eastAsia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飯桌開講 兄妹，吵架學辯論</w:t>
      </w:r>
      <w:r w:rsidRPr="00AA1777">
        <w:rPr>
          <w:rFonts w:asciiTheme="majorEastAsia" w:eastAsiaTheme="majorEastAsia" w:hAnsiTheme="majorEastAsia" w:cs="Arial" w:hint="eastAsia"/>
          <w:color w:val="534741"/>
          <w:sz w:val="20"/>
          <w:szCs w:val="20"/>
          <w:shd w:val="clear" w:color="auto" w:fill="FFFFFF"/>
        </w:rPr>
        <w:t>；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 w:hint="eastAsia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她感嘆地說，語言學習機不能取代爸媽的角色。在她家，語言課無所不在，洗澡是「唐詩宋詞」時間，飯桌是「說話課」時間，睡前是「故事」時間。詩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詩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一歲半，「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床前明月光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」已琅琅上口。何需花錢買錄音帶？把媽媽陪著兒子說故事、讀書的聲音錄下來，孩子聽它千遍也不厭倦。連吵</w:t>
      </w:r>
      <w:bookmarkStart w:id="0" w:name="_GoBack"/>
      <w:bookmarkEnd w:id="0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架也是一堂「辯論課」，晴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10歲時和哥哥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吵架吵輸跑去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跟媽媽哭訴，慧黠的母親告訴女兒，哭不能解決問題，對付哥哥有兩種方法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─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忍受他！或者吵回去，不饒他！不認輸的晴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收拾起眼淚，決定「吵回去」，吵著、吵著，晴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的話越說越溜，哥哥莞爾說，「晴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現在可變成語文專家（英語系教授）呢！」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 w:hint="eastAsia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勾引閱讀 兒女，樂當「偷書賊」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 w:hint="eastAsia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「閱讀」這堂課，張曉風認為跟食物一樣，要講究營養、不可偏食。她買了國語日報出版的120本套書，以及台灣書店出版的60本中華兒童叢書，怕全部端出「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滿漢大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餐」，孩子不懂珍惜，就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把書藏放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衣櫃頂，每次只拿出十本左右讀。沒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多久，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詩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詩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、晴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猜想媽媽一定在衣櫃藏著什麼好玩的東西，小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兄妹倆趁媽媽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不在家時，搬凳子爬上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衣櫃搬書下來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看，媽媽回來了趕緊放回去。媽媽發現了，裝作不知道，兀自讓孩子們享受偷書看的樂趣。張曉風說，閱讀這件事，讀得多就好。多讀，孩子自己會知道自己喜歡什麼。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 w:hint="eastAsia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迷上金庸 孩子，讀人心險惡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 w:hint="eastAsia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目前投身「搶救國語文教育」的張曉風，她的孩子從小讀文言文本的古典小書，林質修小五看「三國演義」，國中讀「水滸傳」、「西遊記」、「封神榜」，也愛聽京劇，當上教授的他，則喜歡看閩南語「霹靂布袋戲」，因為戲中對白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很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經典、很文雅。金庸小說則是張曉風鼓勵孩子大量閱讀的利器，金庸也是孩子們「社會大學」的導師。張曉風說，與其父母自己告訴孩子社會人心的複雜險惡，不如讓孩子自己讀金庸小說。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 w:hint="eastAsia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閱讀可以提升孩子的語文能力和邏輯思考，張曉風說，這樣的孩子比較「好帶」，如果孩子話說不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清楚，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「父母怎麼跟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跟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孩子說道理？」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林質修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點頭附和：「沒錯，我想反對媽媽的話，也要能說出道理來。」他認為，語文駕馭能力不好，很容易說謊、爭吵、語言暴力，那道理就像不會用釘錘的人，拿不穩釘錘時很容易砸到自己或別人。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 w:hint="eastAsia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品格至上 撒謊，一定會處罰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 w:hint="eastAsia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學問，「語文」最重要；品格則是「誠實」至上。張曉風堅信「誠實是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最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基礎的道德」，孩子犯任何錯都可以原諒，但撒謊一定會處罰。詩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詩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和晴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從小就被要求「誠實」，晴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的小學老師出好考卷，很放心地交代晴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放學後送到影印店影印，隔天帶回學校考試，因為誠實的晴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絕不會偷看考試題目。張曉風說，當別人教小孩「歪哥」，她教孩子誠實，好像會吃虧，但她說，「吃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一次虧又何妨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？人生是算總帳的，只要能拿出誠實招牌，一生是好處。」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 w:hint="eastAsia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林質修說，誠實的反面是虛假，要明辨虛假就要追求真理，媽媽追求真理的正義感讓他印象十分深刻。張曉風很少到小孩學校去，但有一回她聽兒子回家說，「老師不公平」，有一個同學沒做功課，老師竟然問：「你這個賣菜的小孩，家住哪裡？」，那個同學住在建國南路的違章建築裡，老師聽了說：「喔，那個鬼巷！」</w:t>
      </w:r>
    </w:p>
    <w:p w:rsidR="00D11C9B" w:rsidRPr="00AA1777" w:rsidRDefault="00D11C9B" w:rsidP="00D11C9B">
      <w:pPr>
        <w:ind w:firstLineChars="200" w:firstLine="400"/>
        <w:rPr>
          <w:rFonts w:ascii="新細明體" w:eastAsia="新細明體" w:hAnsi="新細明體" w:cs="Arial" w:hint="eastAsia"/>
          <w:color w:val="534741"/>
          <w:sz w:val="20"/>
          <w:szCs w:val="20"/>
          <w:shd w:val="clear" w:color="auto" w:fill="FFFFFF"/>
        </w:rPr>
      </w:pPr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兒子的轉述讓張曉風熱血沸騰，隔天</w:t>
      </w:r>
      <w:proofErr w:type="gramStart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衝</w:t>
      </w:r>
      <w:proofErr w:type="gramEnd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到學校找校長和教務主任：「這件事，我覺得老師不對！」</w:t>
      </w:r>
    </w:p>
    <w:p w:rsidR="00D11C9B" w:rsidRPr="00AA1777" w:rsidRDefault="00D11C9B" w:rsidP="00D11C9B">
      <w:pPr>
        <w:ind w:firstLineChars="200" w:firstLine="440"/>
        <w:rPr>
          <w:rFonts w:ascii="新細明體" w:eastAsia="新細明體" w:hAnsi="新細明體" w:cs="Arial" w:hint="eastAsia"/>
          <w:color w:val="534741"/>
          <w:sz w:val="20"/>
          <w:szCs w:val="20"/>
          <w:shd w:val="clear" w:color="auto" w:fill="FFFFFF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4F50BCAB" wp14:editId="6762D8FD">
            <wp:simplePos x="0" y="0"/>
            <wp:positionH relativeFrom="column">
              <wp:posOffset>5250815</wp:posOffset>
            </wp:positionH>
            <wp:positionV relativeFrom="paragraph">
              <wp:posOffset>64770</wp:posOffset>
            </wp:positionV>
            <wp:extent cx="1752600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365" y="21375"/>
                <wp:lineTo x="21365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534741"/>
          <w:sz w:val="20"/>
          <w:szCs w:val="20"/>
          <w:shd w:val="clear" w:color="auto" w:fill="FFFFFF"/>
        </w:rPr>
        <w:t>林質修回憶童年時光，很感謝媽媽從小教他「誠實」的品格，他說有了品格，讀書不是</w:t>
      </w:r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為了考試，而是享受追求真理的快樂。</w:t>
      </w:r>
    </w:p>
    <w:p w:rsidR="001D7E66" w:rsidRDefault="00D11C9B" w:rsidP="00D11C9B">
      <w:pPr>
        <w:ind w:firstLineChars="200" w:firstLine="400"/>
      </w:pPr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後記：採訪過程中，張曉風從布包裡拿出回收的小瓶子裝水飲用，並隨時注意採訪地點的燈光，提醒兒子</w:t>
      </w:r>
      <w:proofErr w:type="gramStart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是否可關幾盞</w:t>
      </w:r>
      <w:proofErr w:type="gramEnd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，別浪費電。這個溫柔睿智的母親，繼續著她節儉的身教</w:t>
      </w:r>
      <w:r>
        <w:rPr>
          <w:rFonts w:ascii="Arial" w:hAnsi="Arial" w:cs="Arial"/>
          <w:color w:val="534741"/>
          <w:sz w:val="20"/>
          <w:szCs w:val="20"/>
          <w:shd w:val="clear" w:color="auto" w:fill="FFFFFF"/>
        </w:rPr>
        <w:t>。</w:t>
      </w:r>
    </w:p>
    <w:sectPr w:rsidR="001D7E66" w:rsidSect="00D11C9B"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9B"/>
    <w:rsid w:val="001D7E66"/>
    <w:rsid w:val="00AA1777"/>
    <w:rsid w:val="00D11C9B"/>
    <w:rsid w:val="00D7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1C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1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adin</cp:lastModifiedBy>
  <cp:revision>2</cp:revision>
  <dcterms:created xsi:type="dcterms:W3CDTF">2018-01-09T08:23:00Z</dcterms:created>
  <dcterms:modified xsi:type="dcterms:W3CDTF">2018-01-09T09:01:00Z</dcterms:modified>
</cp:coreProperties>
</file>