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568" w:rsidRPr="001B0BDD" w:rsidRDefault="008C6568">
      <w:r w:rsidRPr="001B0BDD">
        <w:rPr>
          <w:rFonts w:ascii="標楷體" w:eastAsia="標楷體" w:hAnsi="標楷體" w:cs="Arial"/>
          <w:b/>
          <w:bCs/>
          <w:kern w:val="0"/>
          <w:sz w:val="36"/>
          <w:szCs w:val="36"/>
        </w:rPr>
        <w:t>蕭敬騰：</w:t>
      </w:r>
      <w:bookmarkStart w:id="0" w:name="_GoBack"/>
      <w:r w:rsidRPr="001B0BDD">
        <w:rPr>
          <w:rFonts w:ascii="標楷體" w:eastAsia="標楷體" w:hAnsi="標楷體" w:cs="Arial"/>
          <w:b/>
          <w:bCs/>
          <w:kern w:val="0"/>
          <w:sz w:val="36"/>
          <w:szCs w:val="36"/>
        </w:rPr>
        <w:t>就算全世界都說不可能，我還是認為我可以</w:t>
      </w:r>
      <w:bookmarkEnd w:id="0"/>
    </w:p>
    <w:p w:rsidR="008C6568" w:rsidRPr="001B0BDD" w:rsidRDefault="008C6568" w:rsidP="008C6568">
      <w:pPr>
        <w:widowControl/>
        <w:jc w:val="right"/>
        <w:rPr>
          <w:szCs w:val="24"/>
        </w:rPr>
      </w:pPr>
      <w:r w:rsidRPr="001B0BDD">
        <w:rPr>
          <w:rFonts w:hint="eastAsia"/>
          <w:szCs w:val="24"/>
        </w:rPr>
        <w:t>輔導</w:t>
      </w:r>
      <w:r w:rsidRPr="001B0BDD">
        <w:rPr>
          <w:rFonts w:hint="eastAsia"/>
          <w:szCs w:val="24"/>
          <w:lang w:eastAsia="zh-HK"/>
        </w:rPr>
        <w:t>文</w:t>
      </w:r>
      <w:proofErr w:type="gramStart"/>
      <w:r w:rsidRPr="001B0BDD">
        <w:rPr>
          <w:rFonts w:hint="eastAsia"/>
          <w:szCs w:val="24"/>
          <w:lang w:eastAsia="zh-HK"/>
        </w:rPr>
        <w:t>粹</w:t>
      </w:r>
      <w:r w:rsidRPr="001B0BDD">
        <w:rPr>
          <w:szCs w:val="24"/>
        </w:rPr>
        <w:t>–</w:t>
      </w:r>
      <w:proofErr w:type="gramEnd"/>
      <w:r w:rsidRPr="001B0BDD">
        <w:rPr>
          <w:rFonts w:hint="eastAsia"/>
          <w:szCs w:val="24"/>
          <w:lang w:eastAsia="zh-HK"/>
        </w:rPr>
        <w:t>特殊教育</w:t>
      </w:r>
    </w:p>
    <w:p w:rsidR="008C6568" w:rsidRPr="001B0BDD" w:rsidRDefault="00A626F9" w:rsidP="001B0BDD">
      <w:pPr>
        <w:widowControl/>
        <w:spacing w:beforeLines="50" w:before="180"/>
        <w:ind w:firstLineChars="200" w:firstLine="420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Century Gothic" w:eastAsia="新細明體" w:hAnsi="Century Gothic" w:cs="新細明體"/>
          <w:noProof/>
          <w:kern w:val="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DA38D4F" wp14:editId="0671068A">
            <wp:simplePos x="0" y="0"/>
            <wp:positionH relativeFrom="column">
              <wp:posOffset>1905</wp:posOffset>
            </wp:positionH>
            <wp:positionV relativeFrom="paragraph">
              <wp:posOffset>85725</wp:posOffset>
            </wp:positionV>
            <wp:extent cx="2314575" cy="1306195"/>
            <wp:effectExtent l="0" t="0" r="9525" b="8255"/>
            <wp:wrapSquare wrapText="bothSides"/>
            <wp:docPr id="3" name="圖片 3" descr="蕭敬騰：就算全世界都說不可能，我還是認為我可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蕭敬騰：就算全世界都說不可能，我還是認為我可以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從歌手、演員、歌唱導師、主持人到作家，藝人蕭敬騰每次出現，都彷彿在挑戰世人對他的既定印象。在他眼中，所謂的「不一樣」，並非黑與白的高度反差，而是「儘管再接近的顏色，還是有些微的不同」；能夠不一樣，世界才精彩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翻開新書，蕭敬騰一邊摸著扉頁上由他親手設計的「樣」字，這也是由「不一樣」三個字組合而成的「圖」，只見他嘴裡邊惋惜的叨念著：「我原本想用三個非常相近的顏色來表現這幾個字，沒想到印刷出來，看起來都一樣。」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說著說著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，隨手拿起三種不同紅色的彩色筆，巧手一揮，原版的「不一樣」躍然紙上。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蕭敬騰在受訪現場，隨手拿起三種不同紅色的彩色筆，巧手一揮，原版的「不一樣」躍然紙上。曾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千倚攝</w:t>
      </w:r>
      <w:proofErr w:type="gramEnd"/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向來「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慢熟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」的老蕭，突然以此開場，著實讓現場的工作人員嚇了一跳，也反映出他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有話藏不住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的真性情及細膩心思。在他心中，所謂的不一樣，並非黑與白的極度反差，而是「儘管再接近的顏色，還是有些微的不同，反而彌足珍貴。」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br/>
        <w:t xml:space="preserve">    無論是從《超級星光大道》中寡言的「黑蜘蛛」歌手，到金曲獎談吐幽默的主持人，或是電視劇《命中註定我愛你》講話結巴的獸醫師，再到《魂囚西門》裡深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沉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細膩的心理師，蕭敬騰的每一次出現，都彷彿在挑戰世人對他的既定印象。對比他2013年、2016年接受《親子天下》專訪時的影片，如今的他，明顯少了剛出道的青澀與靦腆，眼神中更多了份自信與篤定。</w:t>
      </w:r>
    </w:p>
    <w:p w:rsidR="008C6568" w:rsidRPr="001B0BDD" w:rsidRDefault="008C6568" w:rsidP="00C63AFD">
      <w:pPr>
        <w:widowControl/>
        <w:rPr>
          <w:rFonts w:ascii="標楷體" w:eastAsia="標楷體" w:hAnsi="標楷體"/>
          <w:szCs w:val="24"/>
        </w:rPr>
      </w:pPr>
      <w:r w:rsidRPr="001B0BDD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 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「在我心中，只要肯做，沒有做不到的事情。」直到現在，蕭敬騰回憶起那段「應該不會再有下次」的金曲獎主持，仍難掩內心激動。儘管知道，沒人期待他展現完美口條，但也不希望被視作跳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小丑，堅持用自己的方式，把所有「不可能」拋在腦後。尤其，在向特別貢獻獎得主蘇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芮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致敬的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倒畫橋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段，沒有老師願意教，甚至到金曲獎的前一天，沒人看好他能辦到。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「第一次練成功時，我在家是掉眼淚的」，只見他一臉認真，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讓在場的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人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全揪了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心；「整整一個禮拜，我沒有一天睡覺超過半小時，那幅畫至少畫了一千幅以上…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…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」「但最後我還是獨自完成了，請掌聲鼓勵吧！」最後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笑著補上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了這句，頓時換來一片喝采聲，展現他獨有的「蕭式幽默」。這就是粉絲們認識的老蕭，每件事都有自己的邏輯和堅持，也如同「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蕭幫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-蕭敬騰國際歌友會」粉絲頁上，歌迷們為「幫主」下的註腳：「什麼樣的內心世界，讓老蕭勇敢堅持，明明承受著山大壓力，仍帶著三歲的天真笑容，保有最真摯的心。」儘管有閱讀障礙，蕭敬騰仍持續挑戰自我，在《魂囚西門》戲劇中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lastRenderedPageBreak/>
        <w:t>也有精彩表現。這幾年，在舞台上收放自如、不時冒出「綜藝梗」的蕭敬騰也常讓外界驚呼：「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老蕭變了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！」看在出道就一路追隨的資深歌迷眼裡：「演藝圈會唱歌的人很多，但能走進我們心裡，讓人願意長久支持的原因，還是他不變的特質--台上台下始終真誠、溫暖與謙虛。」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 w:hint="eastAsia"/>
          <w:spacing w:val="6"/>
          <w:kern w:val="0"/>
          <w:szCs w:val="24"/>
        </w:rPr>
        <w:t xml:space="preserve">    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看待蛻變，老蕭自認，不過是熟悉環境，也更認識了自己。「真正認識自己比什麼都重要！」他經常問與自己對話，知道自己在哪裡、適合什麼、具備怎麼樣的能力。也因此，他不會浪費時間在練習制式的官方應答，而是將全神貫注在每一次的表演上，「沒有人可以逼你做任何事情，只要自覺的朝適合自己的方向努力，就不會迷惘。」13歲聽見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邦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喬飛的《It’s My Life》 那個愛上搖滾的男孩，20歲那年用歌聲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一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戰成名，讓全台灣認識了他，32歲生日前出版的新書《不一樣 蕭敬騰》，紀錄他如何把先天的缺陷、過去的挫折化為滋養，努力跨越各種坑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巴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巴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的挑戰，彷彿正用人生演繹《It’s My Life》中的歌詞。</w:t>
      </w:r>
    </w:p>
    <w:p w:rsidR="00A81BDC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拍照結束前，他特別轉身向店家及圍觀的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群眾說聲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：「對不起，打擾大家了」，有些話不用多，卻能超越字句上的溫度。一如他所言，蕭敬騰始終沒有改變，他依然是那個熱烈細膩、體貼旁人，且用盡全力也要呈上精采傑作的瀟灑青年。以下是他自我剖析金曲獎主持表現，及持續進化的動力：</w:t>
      </w:r>
    </w:p>
    <w:p w:rsidR="00A81BDC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Q：這些年來，在口條上有特別的練習嗎？如何看待大家認為你的改變？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要說練習，當然有，但不是那種刻意練習講話的課程，我不會花時間在這些上面，那會失去靈魂。譬如說，有些公司會希望藝人有一些制式回答，或是官方說法，但那些不會發生在我身上，他們還是盡量讓我講自己想說的話。我本來就是很慢熱的人，無論是現在也會。譬如說，去人家婚禮，很多人都不認識，我也不會主動跟其他人說什麼，或是我覺得不對的場合，硬要我做一些事情，那也會很尷尬，這些到現在都一樣的，事實上我也很害羞。在說話部分，我以前都講台語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很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台，講話很容易口出三字經，所以很壓抑，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因為怕講錯話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。現在因為工作的關係已經很習慣了，講話就是慢慢講，該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舌就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，不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舌就不要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，不小心沒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捲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也無所謂，我會要求自己注意，但不刻意，就是自然的狀況去完成就好。面對不熟悉的場合，不講話時酷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酷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的老蕭，經常會有令人出其不意的笑點。曾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千倚攝</w:t>
      </w:r>
      <w:proofErr w:type="gramEnd"/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Q：這樣的個性，到後來還去主持、演戲，你是如何發現自己有這麼多的可能性？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A：關於主持這件事，到現在都不是我自願的。講實話，甚至你再問我一次，我也不會想做，但是我已經做完它了，可以回頭來分析這件事情。到現在，我都不認為它是一個主持，畢竟，我講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得再順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台詞記得再多，我也贏不了任何一個主持人，因為這個不是我的本業，但是我把它當成人生的一個作品去完成。當初找我主持，他們並沒有在我身上放什麼期望，他們是想要拋開以往那些很流利的主持，希望我是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的一個狀態，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lastRenderedPageBreak/>
        <w:t>有充滿瑕疵的對談，還有一些很尷尬的冷場，雖然我平常講話可能會坑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疤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但我不希望呈現那樣的狀態給大家看。在金曲獎的前十天，我們都還在開會討論要不要做，不要做，現在趕快找人，糾結點就在於主辦單位你要不要聽我的做法，要我做就只有一個方式，就是聽我的，所有事情照我的想法去做，不然我不做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Q：你是如何克服那樣的高度壓力？</w:t>
      </w:r>
    </w:p>
    <w:p w:rsidR="008C6568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A：我就是把該做的事情準備好。事實上準備的時間很緊湊，其實只有七天，我希望在特別貢獻獎的部分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用倒畫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呈現，但重點是時間的限制，要在一分鐘之內完成，其實去問任何一個畫家，他都會說不可能。這不是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我說的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，我們特別在網路上看到一位畫家的作品，想拜師學習，但我被老師拒絕了。第一，他對我沒信心，因為不知道我的程度在哪裡；第二，只有七天；第三，在只有七天的情況下，他認為十分鐘完成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一部倒畫是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極限。可是我獨立完成了，對我來講，他還是我的老師，請掌聲鼓勵一下（全場熱烈鼓掌配合）。</w:t>
      </w:r>
    </w:p>
    <w:p w:rsidR="00AE1D92" w:rsidRPr="001B0BDD" w:rsidRDefault="008C6568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Q：這段被老師認為不可能、做不到的過程，是否你想起回想起求學時經歷？</w:t>
      </w:r>
    </w:p>
    <w:p w:rsidR="008C6568" w:rsidRPr="001B0BDD" w:rsidRDefault="00AE1D92" w:rsidP="00C63AFD">
      <w:pPr>
        <w:widowControl/>
        <w:ind w:left="378" w:hangingChars="150" w:hanging="378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</w:t>
      </w:r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：沒有，在我心中，我覺得只要肯做，沒有做不到的事情。為什麼會這麼想？我就是知道一定可以實現它才這麼想的。如果我是一個從小就不會畫畫的人，我想都不想，我不是一個給自己挖洞跳的人，我知道自己的能力在哪，當然知道我也有一定的毅力跟堅持、固執，還有一點點能力，我才覺得可以做，甚至在金曲獎的前一天，沒有人覺得我可以完成這件事情。當</w:t>
      </w:r>
      <w:proofErr w:type="gramStart"/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一</w:t>
      </w:r>
      <w:proofErr w:type="gramEnd"/>
      <w:r w:rsidR="008C6568" w:rsidRPr="001B0BDD">
        <w:rPr>
          <w:rFonts w:ascii="標楷體" w:eastAsia="標楷體" w:hAnsi="標楷體" w:cs="新細明體"/>
          <w:spacing w:val="6"/>
          <w:kern w:val="0"/>
          <w:szCs w:val="24"/>
        </w:rPr>
        <w:t>個人在家成功的那一刻，我是掉眼淚的。因為我畫了這幅畫，至少一千幅以上，整整一個禮拜，我沒有一天睡覺超過半個小時，完全不誇張，因為真的只有一個禮拜做這件事情。現在想到那段，心裡還是很激動，確實壓力很大，我對自己的標準也很高。</w:t>
      </w:r>
    </w:p>
    <w:p w:rsidR="008C6568" w:rsidRPr="001B0BDD" w:rsidRDefault="008C6568" w:rsidP="00C63AFD">
      <w:pPr>
        <w:widowControl/>
        <w:textAlignment w:val="baseline"/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</w:pPr>
      <w:r w:rsidRPr="001B0BDD">
        <w:rPr>
          <w:rFonts w:ascii="標楷體" w:eastAsia="標楷體" w:hAnsi="標楷體" w:cs="新細明體"/>
          <w:b/>
          <w:bCs/>
          <w:spacing w:val="6"/>
          <w:kern w:val="0"/>
          <w:szCs w:val="24"/>
          <w:bdr w:val="none" w:sz="0" w:space="0" w:color="auto" w:frame="1"/>
        </w:rPr>
        <w:t>Q：你覺得最後成功的關鍵是什麼？可否分享你持續創新的秘訣？</w:t>
      </w:r>
    </w:p>
    <w:p w:rsidR="008C6568" w:rsidRPr="001B0BDD" w:rsidRDefault="008C6568" w:rsidP="00C63AFD">
      <w:pPr>
        <w:ind w:left="378" w:hangingChars="150" w:hanging="378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A：我一直強調就是認識自己，認識自己是比追求夢想更重要的事。一件事情，無論有沒有嘗試過，先問自己到底能不能夠實現它？再問自己，到底要不要去做？或是做它的原因到底是什麼？譬如說，我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以前懼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高，如果現在有一個任務叫我去開飛機，我會問：我不喜歡這件事情，為什麼要做？很多時候就是一直問自己問題，你問我秘訣，我覺得是這個，我經常問自己問題。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不是說每個人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擁有學習的動力，就一定能把東西學好，還必須在學習的過程中，不斷了解自己的能力跟界線。必須知道自己適合的位置，知道自己實踐的程度在哪裡，沒有人可以逼你做任何事情，所有的決定都在於你。就像金曲獎，如果我照著他們的想法做，就是串場、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背稿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，相信最後會是一個非常糟糕的結果。</w:t>
      </w:r>
    </w:p>
    <w:p w:rsidR="008C6568" w:rsidRPr="001B0BDD" w:rsidRDefault="008C6568">
      <w:pPr>
        <w:widowControl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br w:type="page"/>
      </w:r>
    </w:p>
    <w:p w:rsidR="00A626F9" w:rsidRPr="001B0BDD" w:rsidRDefault="005A4C22" w:rsidP="008C6568">
      <w:pPr>
        <w:rPr>
          <w:rFonts w:ascii="華康POP1體W5" w:eastAsia="華康POP1體W5" w:hAnsi="標楷體" w:cs="新細明體"/>
          <w:spacing w:val="15"/>
          <w:kern w:val="36"/>
          <w:sz w:val="36"/>
          <w:szCs w:val="36"/>
        </w:rPr>
      </w:pPr>
      <w:r w:rsidRPr="001B0BDD">
        <w:rPr>
          <w:rFonts w:ascii="華康POP1體W5" w:eastAsia="華康POP1體W5" w:hAnsi="標楷體" w:cs="新細明體" w:hint="eastAsia"/>
          <w:spacing w:val="15"/>
          <w:kern w:val="36"/>
          <w:sz w:val="36"/>
          <w:szCs w:val="36"/>
        </w:rPr>
        <w:lastRenderedPageBreak/>
        <w:t>人生從來不是公平的，</w:t>
      </w:r>
    </w:p>
    <w:p w:rsidR="001F6C3E" w:rsidRPr="001B0BDD" w:rsidRDefault="005A4C22" w:rsidP="008C6568">
      <w:pPr>
        <w:rPr>
          <w:rFonts w:ascii="華康POP1體W5" w:eastAsia="華康POP1體W5" w:hAnsi="標楷體"/>
          <w:sz w:val="36"/>
          <w:szCs w:val="36"/>
        </w:rPr>
      </w:pPr>
      <w:r w:rsidRPr="001B0BDD">
        <w:rPr>
          <w:rFonts w:ascii="華康POP1體W5" w:eastAsia="華康POP1體W5" w:hAnsi="標楷體" w:cs="新細明體" w:hint="eastAsia"/>
          <w:spacing w:val="15"/>
          <w:kern w:val="36"/>
          <w:sz w:val="36"/>
          <w:szCs w:val="36"/>
        </w:rPr>
        <w:t>但是我非常感謝我的過動！</w:t>
      </w:r>
    </w:p>
    <w:p w:rsidR="00D36463" w:rsidRPr="001E34E2" w:rsidRDefault="00D36463" w:rsidP="00D36463">
      <w:pPr>
        <w:jc w:val="right"/>
        <w:rPr>
          <w:rFonts w:ascii="新細明體" w:eastAsia="新細明體" w:hAnsi="新細明體"/>
          <w:szCs w:val="24"/>
        </w:rPr>
      </w:pPr>
      <w:r w:rsidRPr="001E34E2">
        <w:rPr>
          <w:rFonts w:ascii="新細明體" w:eastAsia="新細明體" w:hAnsi="新細明體" w:hint="eastAsia"/>
          <w:szCs w:val="24"/>
        </w:rPr>
        <w:t>輔導</w:t>
      </w:r>
      <w:r w:rsidRPr="001E34E2">
        <w:rPr>
          <w:rFonts w:ascii="新細明體" w:eastAsia="新細明體" w:hAnsi="新細明體" w:hint="eastAsia"/>
          <w:szCs w:val="24"/>
          <w:lang w:eastAsia="zh-HK"/>
        </w:rPr>
        <w:t>文</w:t>
      </w:r>
      <w:proofErr w:type="gramStart"/>
      <w:r w:rsidRPr="001E34E2">
        <w:rPr>
          <w:rFonts w:ascii="新細明體" w:eastAsia="新細明體" w:hAnsi="新細明體" w:hint="eastAsia"/>
          <w:szCs w:val="24"/>
          <w:lang w:eastAsia="zh-HK"/>
        </w:rPr>
        <w:t>粹</w:t>
      </w:r>
      <w:r w:rsidRPr="001E34E2">
        <w:rPr>
          <w:rFonts w:ascii="新細明體" w:eastAsia="新細明體" w:hAnsi="新細明體"/>
          <w:szCs w:val="24"/>
        </w:rPr>
        <w:t>–</w:t>
      </w:r>
      <w:proofErr w:type="gramEnd"/>
      <w:r w:rsidRPr="001E34E2">
        <w:rPr>
          <w:rFonts w:ascii="新細明體" w:eastAsia="新細明體" w:hAnsi="新細明體" w:hint="eastAsia"/>
          <w:szCs w:val="24"/>
          <w:lang w:eastAsia="zh-HK"/>
        </w:rPr>
        <w:t>特殊教育</w:t>
      </w:r>
    </w:p>
    <w:p w:rsidR="005A4C22" w:rsidRPr="001B0BDD" w:rsidRDefault="005A4C22" w:rsidP="00A626F9">
      <w:pPr>
        <w:widowControl/>
        <w:shd w:val="clear" w:color="auto" w:fill="FFFFFF"/>
        <w:ind w:firstLineChars="200" w:firstLine="504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忘記是什麼時候發現我的記憶力很驚人，每次講起小時候的事，我在哪裡，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說了什麼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話，穿哪一件外套，做了什麼動作，連兩歲時發生的事情，心路歷程都記得清清楚楚，兩歲小孩也有心路歷程？我還真的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有耶！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我記得我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為什麼笑，為什麼哭，為什麼受委屈，為了什麼小小的臉龐散發出光彩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記得這麼多，但是，鑰匙手機皮包總是忘記帶，帶出去的傘從來沒有帶回來，爸爸媽媽常笑我腦袋專記不實用的事。不實用，但是好快樂。當我開始成為一個昆蟲老師，每天看著孩子，發現我懂他們為什麼笑，為什麼哭，為什麼受委屈，為了什麼小小的臉龐散發出光彩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</w:p>
    <w:p w:rsidR="00D36463" w:rsidRPr="001B0BDD" w:rsidRDefault="005A4C22" w:rsidP="00A626F9">
      <w:pPr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有時候覺得我好像可以穿梭優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游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在大人和孩子的世界，又或者我根本還是個孩子，我想把這些記錄下來，說出孩子的心聲，我們都曾經是個孩子的心聲。我是個過動兒，但是二十歲之前我不知道原來自己是個過動兒，也許是因為爸爸媽媽給我的空間，給我的鼓勵，也可能是因為我總是自我感覺良好，雖然我整天丟三落四，忘東忘西，被誤會調皮搗蛋不用心，但是我不覺得我有什麼不如人。</w:t>
      </w:r>
    </w:p>
    <w:p w:rsidR="005A4C22" w:rsidRPr="001B0BDD" w:rsidRDefault="005A4C22" w:rsidP="00A626F9">
      <w:pPr>
        <w:widowControl/>
        <w:shd w:val="clear" w:color="auto" w:fill="FFFFFF"/>
        <w:ind w:firstLineChars="200" w:firstLine="504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我跟每個人一樣，都會面對不被了解的挫折。「沒有人想要做不好」，我們都曾第一次當孩子，第一次當父母，老師學著怎麼當老師，真正的感同身受，也許才是溝通的開始。曾經在跌跌撞撞的求學生涯中，想像著也許以後的我就會是個米蟲，在那些賺</w:t>
      </w:r>
      <w:proofErr w:type="gramStart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不了錢畢不了</w:t>
      </w:r>
      <w:proofErr w:type="gramEnd"/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業的徬徨日子，想著只要有份工作養活自己，好好過生活也不錯。然後我也忘記什麼時候開始過著自己想都沒想過的夢想生活</w:t>
      </w:r>
      <w:r w:rsidRPr="001B0BDD">
        <w:rPr>
          <w:rFonts w:ascii="MS Gothic" w:eastAsia="MS Gothic" w:hAnsi="MS Gothic" w:cs="MS Gothic" w:hint="eastAsia"/>
          <w:spacing w:val="6"/>
          <w:kern w:val="0"/>
          <w:szCs w:val="24"/>
        </w:rPr>
        <w:t>⋯⋯</w:t>
      </w:r>
    </w:p>
    <w:p w:rsidR="005A4C22" w:rsidRPr="001B0BDD" w:rsidRDefault="005A4C22" w:rsidP="00A626F9">
      <w:pPr>
        <w:widowControl/>
        <w:shd w:val="clear" w:color="auto" w:fill="FFFFFF"/>
        <w:textAlignment w:val="baseline"/>
        <w:rPr>
          <w:rFonts w:ascii="標楷體" w:eastAsia="標楷體" w:hAnsi="標楷體" w:cs="新細明體"/>
          <w:spacing w:val="6"/>
          <w:kern w:val="0"/>
          <w:szCs w:val="24"/>
        </w:rPr>
      </w:pP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 xml:space="preserve">    真的有這麼好的事嗎？每天開心的分享我熱愛的一切就是我的工作</w:t>
      </w:r>
      <w:r w:rsidRPr="001B0BDD">
        <w:rPr>
          <w:rFonts w:ascii="Cambria Math" w:eastAsia="標楷體" w:hAnsi="Cambria Math" w:cs="Cambria Math"/>
          <w:spacing w:val="6"/>
          <w:kern w:val="0"/>
          <w:szCs w:val="24"/>
        </w:rPr>
        <w:t>∼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每天笑著去上課又笑著走在回家的路上</w:t>
      </w:r>
      <w:r w:rsidRPr="001B0BDD">
        <w:rPr>
          <w:rFonts w:ascii="MS Gothic" w:eastAsia="MS Gothic" w:hAnsi="MS Gothic" w:cs="MS Gothic" w:hint="eastAsia"/>
          <w:spacing w:val="6"/>
          <w:kern w:val="0"/>
          <w:szCs w:val="24"/>
        </w:rPr>
        <w:t>⋯</w:t>
      </w:r>
      <w:r w:rsidRPr="001B0BDD">
        <w:rPr>
          <w:rFonts w:ascii="標楷體" w:eastAsia="標楷體" w:hAnsi="標楷體" w:cs="新細明體"/>
          <w:spacing w:val="6"/>
          <w:kern w:val="0"/>
          <w:szCs w:val="24"/>
        </w:rPr>
        <w:t>有一天如果我的快樂可以成為一件正經事，讓大家看著我微笑點頭。有一天我可以充滿自信的說：人生從來不是公平的，每個人都獨一無二。我想要寫一本充滿正面能量的書，讓人不管大哭大笑心裡都是暖暖的。</w:t>
      </w:r>
    </w:p>
    <w:p w:rsidR="005A4C22" w:rsidRPr="005A4C22" w:rsidRDefault="005A4C22" w:rsidP="005A4C22">
      <w:pPr>
        <w:ind w:right="240"/>
      </w:pPr>
    </w:p>
    <w:sectPr w:rsidR="005A4C22" w:rsidRPr="005A4C22" w:rsidSect="0027126B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F61" w:rsidRDefault="00054F61" w:rsidP="00F80DD8">
      <w:r>
        <w:separator/>
      </w:r>
    </w:p>
  </w:endnote>
  <w:endnote w:type="continuationSeparator" w:id="0">
    <w:p w:rsidR="00054F61" w:rsidRDefault="00054F61" w:rsidP="00F8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POP1體W5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F61" w:rsidRDefault="00054F61" w:rsidP="00F80DD8">
      <w:r>
        <w:separator/>
      </w:r>
    </w:p>
  </w:footnote>
  <w:footnote w:type="continuationSeparator" w:id="0">
    <w:p w:rsidR="00054F61" w:rsidRDefault="00054F61" w:rsidP="00F80D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26B64"/>
    <w:multiLevelType w:val="multilevel"/>
    <w:tmpl w:val="55949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CA0BD8"/>
    <w:multiLevelType w:val="multilevel"/>
    <w:tmpl w:val="38A0D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18779C"/>
    <w:multiLevelType w:val="multilevel"/>
    <w:tmpl w:val="EFD43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57403A"/>
    <w:multiLevelType w:val="multilevel"/>
    <w:tmpl w:val="5B7C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FC725E"/>
    <w:multiLevelType w:val="hybridMultilevel"/>
    <w:tmpl w:val="7C9E399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C3E"/>
    <w:rsid w:val="00001187"/>
    <w:rsid w:val="00054F61"/>
    <w:rsid w:val="00076D19"/>
    <w:rsid w:val="00097DCD"/>
    <w:rsid w:val="000B4EC3"/>
    <w:rsid w:val="00142338"/>
    <w:rsid w:val="00163A50"/>
    <w:rsid w:val="00171E14"/>
    <w:rsid w:val="00194DBC"/>
    <w:rsid w:val="001B0BDD"/>
    <w:rsid w:val="001C0C59"/>
    <w:rsid w:val="001E34E2"/>
    <w:rsid w:val="001F3926"/>
    <w:rsid w:val="001F6C3E"/>
    <w:rsid w:val="002025D5"/>
    <w:rsid w:val="00225E7C"/>
    <w:rsid w:val="00242680"/>
    <w:rsid w:val="002528C3"/>
    <w:rsid w:val="0027126B"/>
    <w:rsid w:val="002C5B8F"/>
    <w:rsid w:val="002D47E3"/>
    <w:rsid w:val="003745A9"/>
    <w:rsid w:val="004C6433"/>
    <w:rsid w:val="004F0C0E"/>
    <w:rsid w:val="005027D7"/>
    <w:rsid w:val="00515EDD"/>
    <w:rsid w:val="00580466"/>
    <w:rsid w:val="005A4C22"/>
    <w:rsid w:val="005F5715"/>
    <w:rsid w:val="00742CE3"/>
    <w:rsid w:val="00770F10"/>
    <w:rsid w:val="00773EC4"/>
    <w:rsid w:val="007B2DF3"/>
    <w:rsid w:val="008143EB"/>
    <w:rsid w:val="008B40EA"/>
    <w:rsid w:val="008C6568"/>
    <w:rsid w:val="0091022E"/>
    <w:rsid w:val="00974AF5"/>
    <w:rsid w:val="009D4DF1"/>
    <w:rsid w:val="00A07D97"/>
    <w:rsid w:val="00A626F9"/>
    <w:rsid w:val="00A666B7"/>
    <w:rsid w:val="00A81BDC"/>
    <w:rsid w:val="00A91F01"/>
    <w:rsid w:val="00AE1D92"/>
    <w:rsid w:val="00B261FF"/>
    <w:rsid w:val="00B547B7"/>
    <w:rsid w:val="00B92BC5"/>
    <w:rsid w:val="00BC6695"/>
    <w:rsid w:val="00C41A0E"/>
    <w:rsid w:val="00C63AFD"/>
    <w:rsid w:val="00C766F8"/>
    <w:rsid w:val="00D03576"/>
    <w:rsid w:val="00D36463"/>
    <w:rsid w:val="00DF36BB"/>
    <w:rsid w:val="00DF40D7"/>
    <w:rsid w:val="00E1673D"/>
    <w:rsid w:val="00E26E9C"/>
    <w:rsid w:val="00E62CFA"/>
    <w:rsid w:val="00E9589C"/>
    <w:rsid w:val="00EF1A4B"/>
    <w:rsid w:val="00F000B9"/>
    <w:rsid w:val="00F80DD8"/>
    <w:rsid w:val="00F97E20"/>
    <w:rsid w:val="00FC25C1"/>
    <w:rsid w:val="00FF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F6C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6C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F6C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6C3E"/>
    <w:rPr>
      <w:b/>
      <w:bCs/>
    </w:rPr>
  </w:style>
  <w:style w:type="paragraph" w:customStyle="1" w:styleId="t10-h">
    <w:name w:val="t10-h"/>
    <w:basedOn w:val="a"/>
    <w:rsid w:val="001F3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2D47E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63A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0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0DD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F6C3E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47E3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F6C3E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1F6C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1F6C3E"/>
    <w:rPr>
      <w:b/>
      <w:bCs/>
    </w:rPr>
  </w:style>
  <w:style w:type="paragraph" w:customStyle="1" w:styleId="t10-h">
    <w:name w:val="t10-h"/>
    <w:basedOn w:val="a"/>
    <w:rsid w:val="001F39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022E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semiHidden/>
    <w:rsid w:val="002D47E3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6">
    <w:name w:val="List Paragraph"/>
    <w:basedOn w:val="a"/>
    <w:uiPriority w:val="34"/>
    <w:qFormat/>
    <w:rsid w:val="00163A50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80DD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80D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80D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46616">
          <w:blockQuote w:val="1"/>
          <w:marLeft w:val="0"/>
          <w:marRight w:val="0"/>
          <w:marTop w:val="525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7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19292-DBBF-4B01-AAD2-54E0EA73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600</Words>
  <Characters>3425</Characters>
  <Application>Microsoft Office Word</Application>
  <DocSecurity>0</DocSecurity>
  <Lines>28</Lines>
  <Paragraphs>8</Paragraphs>
  <ScaleCrop>false</ScaleCrop>
  <Company/>
  <LinksUpToDate>false</LinksUpToDate>
  <CharactersWithSpaces>4017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2021-08-10T03:45:00Z</cp:lastPrinted>
  <dcterms:created xsi:type="dcterms:W3CDTF">2021-08-31T01:10:00Z</dcterms:created>
  <dcterms:modified xsi:type="dcterms:W3CDTF">2021-08-31T01:10:00Z</dcterms:modified>
</cp:coreProperties>
</file>