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D2C" w:rsidRPr="00544D2C" w:rsidRDefault="00544D2C" w:rsidP="00544D2C">
      <w:pPr>
        <w:widowControl/>
        <w:spacing w:line="432" w:lineRule="atLeast"/>
        <w:jc w:val="center"/>
        <w:rPr>
          <w:rFonts w:ascii="標楷體" w:eastAsia="標楷體" w:hAnsi="標楷體" w:cs="Arial"/>
          <w:color w:val="004FAF"/>
          <w:kern w:val="0"/>
        </w:rPr>
      </w:pPr>
      <w:r w:rsidRPr="00544D2C">
        <w:rPr>
          <w:rFonts w:ascii="標楷體" w:eastAsia="標楷體" w:hAnsi="標楷體" w:cs="Arial"/>
          <w:b/>
          <w:bCs/>
          <w:kern w:val="0"/>
          <w:sz w:val="32"/>
          <w:szCs w:val="32"/>
        </w:rPr>
        <w:t xml:space="preserve">敲敲蛤蜊，學會做個友善的人 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                    </w:t>
      </w:r>
      <w:r w:rsidRPr="00544D2C">
        <w:rPr>
          <w:rFonts w:ascii="標楷體" w:eastAsia="標楷體" w:hAnsi="標楷體" w:cs="Arial"/>
          <w:color w:val="004FAF"/>
          <w:kern w:val="0"/>
        </w:rPr>
        <w:t>黃</w:t>
      </w:r>
      <w:proofErr w:type="gramStart"/>
      <w:r w:rsidRPr="00544D2C">
        <w:rPr>
          <w:rFonts w:ascii="標楷體" w:eastAsia="標楷體" w:hAnsi="標楷體" w:cs="Arial"/>
          <w:color w:val="004FAF"/>
          <w:kern w:val="0"/>
        </w:rPr>
        <w:t>迺毓（</w:t>
      </w:r>
      <w:proofErr w:type="gramEnd"/>
      <w:r w:rsidRPr="00544D2C">
        <w:rPr>
          <w:rFonts w:ascii="標楷體" w:eastAsia="標楷體" w:hAnsi="標楷體" w:cs="Arial"/>
          <w:color w:val="004FAF"/>
          <w:kern w:val="0"/>
        </w:rPr>
        <w:t>作者現任台灣師範大學家政教育研究所教授</w:t>
      </w:r>
    </w:p>
    <w:p w:rsidR="00544D2C" w:rsidRDefault="00544D2C" w:rsidP="00544D2C">
      <w:pPr>
        <w:rPr>
          <w:rFonts w:ascii="標楷體" w:eastAsia="標楷體" w:hAnsi="標楷體" w:cs="Arial" w:hint="eastAsia"/>
          <w:color w:val="222222"/>
          <w:kern w:val="0"/>
        </w:rPr>
      </w:pP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小時候我很喜歡做的一件事，就是幫忙媽媽檢查買回來的蛤蜊裡有沒有壞的。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蛤蜊的外殼看起來都差不多，但是如果一不小心讓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一個臭掉的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蛤蜊混在新鮮蛤蜊中，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那整碗湯就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都糟蹋了，所以雖是小事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一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椿，我可一點也不敢掉以輕心，並將此神聖的使命視為莊嚴的儀式，用虔誠又恭敬的心情在做這件事。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檢查的方法是用左手先拿住一個蛤蜊，再用右手撿起其他蛤蜊，一個一個的敲敲看，如果蛤蜊敲出的聲音是結實的，就是新鮮的蛤蜊，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如果敲的聲音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是虛的，有點沙啞，不管它的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口閉得多繄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，還是臭的蛤蜊。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小孩子耳朵好，很容易就可以辨別出好壞，自從母親教過我之後，我幾乎不曾「誤判」過，也使家人每次在享受鮮美的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蛤蜊湯時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，都會誇獎這個「蛤蜊鑑定專家」。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b/>
          <w:bCs/>
          <w:color w:val="004FAF"/>
          <w:kern w:val="0"/>
        </w:rPr>
        <w:t xml:space="preserve">所有的蛤蜊都是臭的！ 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有一天，母親又買回一包蛤蜊，我熟練的拿出一個大碗，開始我的鑑定工作，出乎意料之外的是：居然「所有的」蛤蜊都是壞掉的？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我簡直不敢相信我的耳朵，一個一個再敲過一次，竟然仍然「沒有一個」蛤蜊是好的！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  <w:t>那種感覺就很像一位警察到一部公車上去抓扒手，結果發現一車的人都是扒手！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我捧著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那一大碗被判刑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的蛤蜊去稟告母親，母親很是驚訝：「怎麼會這樣呢？這個賣蛤蜊的從來不會騙我的呀？」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  <w:t>於是母親大人親自動手檢驗，這才發現原來我抓在左手中的那個蛤蜊是壞的！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  <w:t>難怪敲起來聲音全部不對勁！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這種「原來如此」的恍然大悟的經驗，往往在孩子心中烙下深刻的溝痕，然後進入記憶的深處，等候生命的唱盤再度轉到那個相似的部位。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b/>
          <w:bCs/>
          <w:color w:val="004FAF"/>
          <w:kern w:val="0"/>
        </w:rPr>
        <w:t xml:space="preserve">都遇到不好的人！ 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大學畢業後我開始工作，我非常的努力，對自己有些期許，有些要求，但是</w:t>
      </w:r>
      <w:r w:rsidRPr="00544D2C">
        <w:rPr>
          <w:rFonts w:ascii="標楷體" w:eastAsia="標楷體" w:hAnsi="標楷體" w:cs="Arial"/>
          <w:color w:val="222222"/>
          <w:kern w:val="0"/>
        </w:rPr>
        <w:lastRenderedPageBreak/>
        <w:t>有一段時間我對周圍的人都看不順眼，在我眼中，「每一個人」都有令我難以忍受的缺點，我很想改造他們，而改造不了時，我又想躲避他們。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  <w:t>我覺得自己很倒楣，很不幸，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怎麼「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都」遇到不好的人！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  <w:t>正當我沉醉於自怨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自哀時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，心中忽然響起「蛤蜊之歌」，難不成我就是那個壞掉的蛤蜊？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  <w:t>我聽到那麼多「別人的」沙啞之聲竟可能是我本身造成的？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  <w:t>按照常理，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一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個人不會只遇到壞人，周圍有些人對你友善，有些人對你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不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友善，這樣的機率最大。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  <w:t>那我？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那我可能就是那個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不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友善的人，我用自己的高標準去檢驗我周圍的人，看起來我對大家都不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滿意，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其實我最不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滿意的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人是我自己！我沒那麼好，別人也沒那麼差！我忘了我震驚於這個內心的自我發現有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多久，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我其實很難過，原來我沒我裝出來的那麼好，別人也沒我看的那麼差。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  <w:t>我有兩個抉擇的方向：</w:t>
      </w:r>
    </w:p>
    <w:p w:rsidR="00544D2C" w:rsidRDefault="00544D2C" w:rsidP="00544D2C">
      <w:pPr>
        <w:rPr>
          <w:rFonts w:ascii="標楷體" w:eastAsia="標楷體" w:hAnsi="標楷體" w:cs="Arial" w:hint="eastAsia"/>
          <w:color w:val="222222"/>
          <w:kern w:val="0"/>
        </w:rPr>
      </w:pPr>
      <w:r w:rsidRPr="00544D2C">
        <w:rPr>
          <w:rFonts w:ascii="標楷體" w:eastAsia="標楷體" w:hAnsi="標楷體" w:cs="Arial"/>
          <w:color w:val="222222"/>
          <w:kern w:val="0"/>
        </w:rPr>
        <w:br/>
        <w:t>一個是－－把自己裝得更好，使得別人看起來更差！</w:t>
      </w:r>
      <w:r w:rsidRPr="00544D2C">
        <w:rPr>
          <w:rFonts w:ascii="標楷體" w:eastAsia="標楷體" w:hAnsi="標楷體" w:cs="Arial"/>
          <w:color w:val="222222"/>
          <w:kern w:val="0"/>
        </w:rPr>
        <w:br/>
        <w:t>另一個選擇則是</w:t>
      </w:r>
      <w:proofErr w:type="gramStart"/>
      <w:r w:rsidRPr="00544D2C">
        <w:rPr>
          <w:rFonts w:ascii="標楷體" w:eastAsia="標楷體" w:hAnsi="標楷體" w:cs="Arial"/>
          <w:color w:val="222222"/>
          <w:kern w:val="0"/>
        </w:rPr>
        <w:t>──</w:t>
      </w:r>
      <w:proofErr w:type="gramEnd"/>
      <w:r w:rsidRPr="00544D2C">
        <w:rPr>
          <w:rFonts w:ascii="標楷體" w:eastAsia="標楷體" w:hAnsi="標楷體" w:cs="Arial"/>
          <w:color w:val="222222"/>
          <w:kern w:val="0"/>
        </w:rPr>
        <w:t>開始學著去欣賞別人。</w:t>
      </w:r>
    </w:p>
    <w:p w:rsidR="00544D2C" w:rsidRPr="00544D2C" w:rsidRDefault="00544D2C" w:rsidP="00544D2C">
      <w:pPr>
        <w:rPr>
          <w:rFonts w:ascii="標楷體" w:eastAsia="標楷體" w:hAnsi="標楷體"/>
        </w:rPr>
      </w:pP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因為只有在看到別人的好時，我才會發現自己的好，也才能真正欣賞自己。</w:t>
      </w:r>
      <w:r w:rsidRPr="00544D2C">
        <w:rPr>
          <w:rFonts w:ascii="標楷體" w:eastAsia="標楷體" w:hAnsi="標楷體" w:cs="Arial"/>
          <w:color w:val="222222"/>
          <w:kern w:val="0"/>
        </w:rPr>
        <w:br/>
        <w:t>這是一段漫長的歷程，一開始甚至要「強迫」自己，很像「視力矯正」。</w:t>
      </w:r>
      <w:r w:rsidRPr="00544D2C">
        <w:rPr>
          <w:rFonts w:ascii="標楷體" w:eastAsia="標楷體" w:hAnsi="標楷體" w:cs="Arial"/>
          <w:color w:val="222222"/>
          <w:kern w:val="0"/>
        </w:rPr>
        <w:br/>
        <w:t>要把不順眼的看、看、看，看到順眼。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每當我想放棄時，就想起那個差點害我將整碗新鮮的蛤蜊倒掉的臭蛤蜊。</w:t>
      </w:r>
      <w:r w:rsidRPr="00544D2C">
        <w:rPr>
          <w:rFonts w:ascii="標楷體" w:eastAsia="標楷體" w:hAnsi="標楷體" w:cs="Arial"/>
          <w:color w:val="222222"/>
          <w:kern w:val="0"/>
        </w:rPr>
        <w:br/>
        <w:t>幾年下來，我也體驗到原來這項能力不僅改善了我的人際關係，對於教師這個職份也有不可或缺的重要性。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面對形形色色的學生，我如何去聽出噪音中的樂音，更進一步去判斷他的旋律和節奏？</w:t>
      </w:r>
      <w:r w:rsidRPr="00544D2C">
        <w:rPr>
          <w:rFonts w:ascii="標楷體" w:eastAsia="標楷體" w:hAnsi="標楷體" w:cs="Arial"/>
          <w:color w:val="222222"/>
          <w:kern w:val="0"/>
        </w:rPr>
        <w:br/>
        <w:t>沒想到吧？</w:t>
      </w:r>
      <w:r w:rsidRPr="00544D2C">
        <w:rPr>
          <w:rFonts w:ascii="標楷體" w:eastAsia="標楷體" w:hAnsi="標楷體" w:cs="Arial"/>
          <w:color w:val="222222"/>
          <w:kern w:val="0"/>
        </w:rPr>
        <w:br/>
        <w:t>這麼一件小小的家事訓練，竟也可以影響我如此巨大！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你，如果沒有成為偉人的抱負，至少也可以像我敲敲蛤蜊，學會做個友善的人吧。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 w:rsidRPr="00544D2C">
        <w:rPr>
          <w:rFonts w:ascii="標楷體" w:eastAsia="標楷體" w:hAnsi="標楷體" w:cs="Arial"/>
          <w:b/>
          <w:bCs/>
          <w:color w:val="004FAF"/>
          <w:kern w:val="0"/>
        </w:rPr>
        <w:lastRenderedPageBreak/>
        <w:t>證嚴法師曾說：〝看別人不順眼，是自己修養不夠！〞</w:t>
      </w:r>
      <w:r w:rsidRPr="00544D2C">
        <w:rPr>
          <w:rFonts w:ascii="標楷體" w:eastAsia="標楷體" w:hAnsi="標楷體" w:cs="Arial"/>
          <w:color w:val="222222"/>
          <w:kern w:val="0"/>
        </w:rPr>
        <w:br/>
      </w:r>
      <w:r>
        <w:rPr>
          <w:rFonts w:ascii="標楷體" w:eastAsia="標楷體" w:hAnsi="標楷體" w:cs="Arial" w:hint="eastAsia"/>
          <w:color w:val="222222"/>
          <w:kern w:val="0"/>
        </w:rPr>
        <w:t xml:space="preserve">    </w:t>
      </w:r>
      <w:r w:rsidRPr="00544D2C">
        <w:rPr>
          <w:rFonts w:ascii="標楷體" w:eastAsia="標楷體" w:hAnsi="標楷體" w:cs="Arial"/>
          <w:color w:val="222222"/>
          <w:kern w:val="0"/>
        </w:rPr>
        <w:t>這句話一直讓我警惕自己，因為當在抱怨別人時，自己是否也犯同樣的錯呢？</w:t>
      </w:r>
      <w:r w:rsidRPr="00544D2C">
        <w:rPr>
          <w:rFonts w:ascii="標楷體" w:eastAsia="標楷體" w:hAnsi="標楷體" w:cs="Arial"/>
          <w:color w:val="222222"/>
          <w:kern w:val="0"/>
        </w:rPr>
        <w:br/>
        <w:t>只不過自己犯錯時，容易原諒自己，忘記自己也曾犯過同樣的錯誤，而當別人犯錯時，通常只會記得別人犯的錯</w:t>
      </w:r>
    </w:p>
    <w:sectPr w:rsidR="00544D2C" w:rsidRPr="00544D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10" w:rsidRDefault="00E34810" w:rsidP="00E34810">
      <w:r>
        <w:separator/>
      </w:r>
    </w:p>
  </w:endnote>
  <w:endnote w:type="continuationSeparator" w:id="0">
    <w:p w:rsidR="00E34810" w:rsidRDefault="00E34810" w:rsidP="00E34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10" w:rsidRDefault="00E34810" w:rsidP="00E34810">
      <w:r>
        <w:separator/>
      </w:r>
    </w:p>
  </w:footnote>
  <w:footnote w:type="continuationSeparator" w:id="0">
    <w:p w:rsidR="00E34810" w:rsidRDefault="00E34810" w:rsidP="00E34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D2C"/>
    <w:rsid w:val="00544D2C"/>
    <w:rsid w:val="00E3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544D2C"/>
    <w:rPr>
      <w:b/>
      <w:bCs/>
    </w:rPr>
  </w:style>
  <w:style w:type="paragraph" w:styleId="a4">
    <w:name w:val="header"/>
    <w:basedOn w:val="a"/>
    <w:link w:val="a5"/>
    <w:rsid w:val="00E34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34810"/>
    <w:rPr>
      <w:kern w:val="2"/>
    </w:rPr>
  </w:style>
  <w:style w:type="paragraph" w:styleId="a6">
    <w:name w:val="footer"/>
    <w:basedOn w:val="a"/>
    <w:link w:val="a7"/>
    <w:rsid w:val="00E348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3481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0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2466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0667">
                      <w:marLeft w:val="48"/>
                      <w:marRight w:val="48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232</Words>
  <Characters>1328</Characters>
  <Application>Microsoft Office Word</Application>
  <DocSecurity>0</DocSecurity>
  <Lines>11</Lines>
  <Paragraphs>3</Paragraphs>
  <ScaleCrop>false</ScaleCrop>
  <Company>Home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敲敲蛤蜊，學會做個友善的人 </dc:title>
  <dc:creator>Win7User</dc:creator>
  <cp:lastModifiedBy>7733868</cp:lastModifiedBy>
  <cp:revision>2</cp:revision>
  <dcterms:created xsi:type="dcterms:W3CDTF">2016-07-05T15:47:00Z</dcterms:created>
  <dcterms:modified xsi:type="dcterms:W3CDTF">2016-07-05T15:47:00Z</dcterms:modified>
</cp:coreProperties>
</file>