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67" w:rsidRPr="000614FD" w:rsidRDefault="000614FD" w:rsidP="00D80667">
      <w:pPr>
        <w:widowControl/>
        <w:outlineLvl w:val="0"/>
        <w:rPr>
          <w:rFonts w:ascii="全真中明體" w:eastAsia="全真中明體" w:hAnsi="標楷體" w:cs="Arial"/>
          <w:b/>
          <w:bCs/>
          <w:color w:val="373737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1FCD07" wp14:editId="1E096DD8">
            <wp:simplePos x="0" y="0"/>
            <wp:positionH relativeFrom="column">
              <wp:posOffset>4354830</wp:posOffset>
            </wp:positionH>
            <wp:positionV relativeFrom="paragraph">
              <wp:posOffset>0</wp:posOffset>
            </wp:positionV>
            <wp:extent cx="2062842" cy="1080000"/>
            <wp:effectExtent l="0" t="0" r="0" b="6350"/>
            <wp:wrapTight wrapText="bothSides">
              <wp:wrapPolygon edited="0">
                <wp:start x="0" y="0"/>
                <wp:lineTo x="0" y="21346"/>
                <wp:lineTo x="21347" y="21346"/>
                <wp:lineTo x="21347" y="0"/>
                <wp:lineTo x="0" y="0"/>
              </wp:wrapPolygon>
            </wp:wrapTight>
            <wp:docPr id="1" name="圖片 1" descr="燈泡插圖】精選28張可愛的燈泡小圖下載- 天天瘋後製-Crazy-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燈泡插圖】精選28張可愛的燈泡小圖下載- 天天瘋後製-Crazy-Tutori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667" w:rsidRPr="007F5B8E">
        <w:rPr>
          <w:rFonts w:ascii="全真中明體" w:eastAsia="全真中明體" w:hAnsi="標楷體" w:cs="Arial" w:hint="eastAsia"/>
          <w:b/>
          <w:bCs/>
          <w:color w:val="373737"/>
          <w:kern w:val="36"/>
          <w:sz w:val="32"/>
          <w:szCs w:val="32"/>
        </w:rPr>
        <w:t>一堂72小時的獨處課，找回傾聽自己的能力</w:t>
      </w:r>
    </w:p>
    <w:p w:rsidR="00821644" w:rsidRPr="00821644" w:rsidRDefault="00821644" w:rsidP="00821644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生涯發展</w:t>
      </w:r>
      <w:r>
        <w:t>教育</w:t>
      </w:r>
    </w:p>
    <w:p w:rsidR="00187465" w:rsidRPr="007F5B8E" w:rsidRDefault="007D7141" w:rsidP="00821644">
      <w:pPr>
        <w:spacing w:beforeLines="50" w:before="180"/>
        <w:rPr>
          <w:rFonts w:ascii="標楷體" w:eastAsia="標楷體" w:hAnsi="標楷體" w:cs="Arial"/>
          <w:color w:val="000000" w:themeColor="text1"/>
          <w:spacing w:val="3"/>
          <w:szCs w:val="24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  <w:szCs w:val="24"/>
        </w:rPr>
        <w:t>人稱「小謀老師」的謝智謀，從小歷經家暴，「山」成為他躲避追打的避難所；年少混跡幫派、高中曾被退學；直到遇到一位改變生命的老師，讓他奮發向上、考上師大體育系，從此走向教育之路，以自己親身走過的歷程，陪伴千名孩子、飛行少年找回內在的勇敢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我在家暴家庭長大，不得已只好躲到山裡。群山成為我的避風港，山林裡沒</w:t>
      </w:r>
      <w:bookmarkStart w:id="0" w:name="_GoBack"/>
      <w:bookmarkEnd w:id="0"/>
      <w:r w:rsidRPr="007F5B8E">
        <w:rPr>
          <w:rFonts w:ascii="標楷體" w:eastAsia="標楷體" w:hAnsi="標楷體" w:cs="Arial"/>
          <w:color w:val="000000" w:themeColor="text1"/>
          <w:spacing w:val="3"/>
        </w:rPr>
        <w:t>有其他人，我不需要偽裝、也不用討好誰，很早就習慣傾聽自己內心的聲音。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所以我在體驗教育與冒險治療課程中，特別開了一門「獨處課」。我會選在蚊蟲比較少的寒假，帶著孩子們上山，在大自然裡安靜的與自己相處。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與孩子們上山後，我和助教確定他們會搭帳篷、懂得如何保暖、安排糧食、緊急求助和撤退以後，就回到距離約一個半小時路程的基地，獨留孩子們在山間。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每個孩子的帳篷相距三百公尺，移動範圍不能超過十公尺。從星期一早上八點到星期四中午，十二個孩子在只有行動乾糧、水、一盞頭燈、保暖衣物、睡墊、睡袋和外帳的情況下，獨處超過七十二小時。我和助教每天會上山幫孩子加水，孩子只需要到固定的地方放下水罐，留一張紙條告訴我他很OK就好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在山裡，孩子餓了就吃，累了就睡，天冷就躲在睡袋裡面，天氣好就出來欣賞美景，唯一的目標就是感受自己活著。有些人會怕黑，也有一些孩子覺得無聊，就拿起樹枝在地上又戳又挖。但一定會有安靜的時候，那就是生命被調整和洗滌的時刻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獨處課程結束的時候，孩子的臉是亮的、神情是清澈的，他們都為自己生命的改變而感動。從陌生、害怕與大自然共處，到發現原來他們比自己想的更強壯、更具有適應和改變的能力，可以靠著自己走出一條新的道路。這個經歷給他們很大的信心，看見深藏在內心的龐大力量。</w:t>
      </w:r>
    </w:p>
    <w:p w:rsidR="007D7141" w:rsidRPr="007F5B8E" w:rsidRDefault="007D7141" w:rsidP="00821644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當孩子終於有機會與最真實的自我相處，過往的創傷與美好記憶都會湧現。這些事情讓我們成為現在的自己，也影響我們的未來。那些在吵雜的世界中難以聽見的聲音：想做什麼、想成為什麼樣的人，都可以在獨處中找到答案。</w:t>
      </w:r>
    </w:p>
    <w:p w:rsidR="007D7141" w:rsidRPr="007F5B8E" w:rsidRDefault="007D7141" w:rsidP="00821644">
      <w:pPr>
        <w:pStyle w:val="2"/>
        <w:spacing w:line="240" w:lineRule="auto"/>
        <w:rPr>
          <w:rFonts w:ascii="標楷體" w:eastAsia="標楷體" w:hAnsi="標楷體" w:cs="Arial"/>
          <w:color w:val="000000" w:themeColor="text1"/>
          <w:spacing w:val="3"/>
          <w:sz w:val="26"/>
          <w:szCs w:val="26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  <w:sz w:val="26"/>
          <w:szCs w:val="26"/>
        </w:rPr>
        <w:lastRenderedPageBreak/>
        <w:t>早自習、放學前是最佳的獨處課</w:t>
      </w:r>
    </w:p>
    <w:p w:rsidR="007D7141" w:rsidRPr="007F5B8E" w:rsidRDefault="007D7141" w:rsidP="00821644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「獨處」這門課需要有很多的預備，不是隨便把孩子丟到野外好幾個小時。老師們需要經過專業的訓練，孩子們也要在心理和實際的操作上有所準備，這包含孩子要會自己搭帳篷、明白可能的威脅和求救的方法，老師也要對獨處的環境有足夠的了解和掌握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其他學科的老師不一定有這樣的能力，也很難規劃這樣的環境，然而，在學校的場域教導孩子獨處和安靜，仍然是有可能的。這樣的練習可以從幼稚園開始，讓孩子選一本自己想讀的書、規劃想做的事情。愈大的孩子，獨處的練習愈重要。</w:t>
      </w:r>
    </w:p>
    <w:p w:rsidR="007D7141" w:rsidRPr="007F5B8E" w:rsidRDefault="007D7141">
      <w:pPr>
        <w:rPr>
          <w:rFonts w:ascii="標楷體" w:eastAsia="標楷體" w:hAnsi="標楷體" w:cs="Arial"/>
          <w:color w:val="000000" w:themeColor="text1"/>
          <w:spacing w:val="3"/>
          <w:szCs w:val="24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  <w:szCs w:val="24"/>
        </w:rPr>
        <w:t>早自習和放學前半小時，都是很適合練習獨處的時機，只可惜多數學校會把這兩個時間拿來寫考卷和趕進度。學校不妨改變一下，運用這段時間，鼓勵孩子們讀想讀的書、記錄一天發生的事情，有助於豐富孩子的學習歷程，絕對不會浪費。</w:t>
      </w:r>
    </w:p>
    <w:p w:rsidR="007D7141" w:rsidRPr="007F5B8E" w:rsidRDefault="007D7141" w:rsidP="00821644">
      <w:pPr>
        <w:pStyle w:val="2"/>
        <w:spacing w:line="240" w:lineRule="auto"/>
        <w:rPr>
          <w:rFonts w:ascii="標楷體" w:eastAsia="標楷體" w:hAnsi="標楷體" w:cs="Arial"/>
          <w:color w:val="000000" w:themeColor="text1"/>
          <w:spacing w:val="3"/>
          <w:sz w:val="26"/>
          <w:szCs w:val="26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  <w:sz w:val="26"/>
          <w:szCs w:val="26"/>
        </w:rPr>
        <w:t>引導式對話，創造家庭的「反思課」</w:t>
      </w:r>
    </w:p>
    <w:p w:rsidR="007D7141" w:rsidRPr="007F5B8E" w:rsidRDefault="007D7141" w:rsidP="00821644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父母可能沒辦法帶孩子到山上獨處，仍可以在日常中進行類似的練習。如果是兩、三歲的孩子，父母可藉由引導式對話，幫助孩子練習停下手邊的事物，反思生活中發生的事情。</w:t>
      </w:r>
    </w:p>
    <w:p w:rsidR="007D7141" w:rsidRPr="007F5B8E" w:rsidRDefault="007D7141" w:rsidP="007D7141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一張畫著鄉間房子和老人的圖畫，可能很容易被我們忽略，這時可以有耐心地詢問：「你在想什麼？」、「你今天想做什麼？」、「這幅圖畫的是什麼呢？」從孩子的口中，我們會發現孩子那些沒有說出口的感受，譬如爸媽因著工作忙碌，少有時間陪伴，但在鄉下與阿嬤相處的日子，滿足了孩子被疼愛的期待。</w:t>
      </w:r>
    </w:p>
    <w:p w:rsidR="007D7141" w:rsidRPr="007F5B8E" w:rsidRDefault="007D7141" w:rsidP="00821644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000000" w:themeColor="text1"/>
          <w:spacing w:val="3"/>
        </w:rPr>
      </w:pPr>
      <w:r w:rsidRPr="007F5B8E">
        <w:rPr>
          <w:rFonts w:ascii="標楷體" w:eastAsia="標楷體" w:hAnsi="標楷體" w:cs="Arial"/>
          <w:color w:val="000000" w:themeColor="text1"/>
          <w:spacing w:val="3"/>
        </w:rPr>
        <w:t>當孩子再長大一點，可以鼓勵他們自己安排獨處的時間，聽音樂或畫畫都可以，引導他們從中感受自己的想要和不想要，也適時了解孩子的期待和渴望。切記不要太過心急地打斷孩子，在忙碌的生活中留一點空白的時段，反而會強化孩子與真實世界交流的能力。</w:t>
      </w:r>
    </w:p>
    <w:p w:rsidR="007D7141" w:rsidRPr="007F5B8E" w:rsidRDefault="007D7141" w:rsidP="00821644">
      <w:pPr>
        <w:jc w:val="right"/>
        <w:rPr>
          <w:color w:val="000000" w:themeColor="text1"/>
          <w:szCs w:val="24"/>
        </w:rPr>
      </w:pPr>
      <w:r w:rsidRPr="007F5B8E">
        <w:rPr>
          <w:rFonts w:ascii="標楷體" w:eastAsia="標楷體" w:hAnsi="標楷體" w:hint="eastAsia"/>
          <w:color w:val="000000" w:themeColor="text1"/>
          <w:szCs w:val="24"/>
        </w:rPr>
        <w:t>節錄至親子天下中學生的生涯探索</w:t>
      </w:r>
    </w:p>
    <w:sectPr w:rsidR="007D7141" w:rsidRPr="007F5B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7E3" w:rsidRDefault="002E37E3" w:rsidP="00F526BF">
      <w:r>
        <w:separator/>
      </w:r>
    </w:p>
  </w:endnote>
  <w:endnote w:type="continuationSeparator" w:id="0">
    <w:p w:rsidR="002E37E3" w:rsidRDefault="002E37E3" w:rsidP="00F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中明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7E3" w:rsidRDefault="002E37E3" w:rsidP="00F526BF">
      <w:r>
        <w:separator/>
      </w:r>
    </w:p>
  </w:footnote>
  <w:footnote w:type="continuationSeparator" w:id="0">
    <w:p w:rsidR="002E37E3" w:rsidRDefault="002E37E3" w:rsidP="00F52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67"/>
    <w:rsid w:val="000614FD"/>
    <w:rsid w:val="0012689D"/>
    <w:rsid w:val="00187465"/>
    <w:rsid w:val="002E37E3"/>
    <w:rsid w:val="00555CA5"/>
    <w:rsid w:val="005F4B02"/>
    <w:rsid w:val="007D7141"/>
    <w:rsid w:val="007F5B8E"/>
    <w:rsid w:val="00821644"/>
    <w:rsid w:val="00995A2D"/>
    <w:rsid w:val="009E5CDA"/>
    <w:rsid w:val="00C069E0"/>
    <w:rsid w:val="00C86F33"/>
    <w:rsid w:val="00D80667"/>
    <w:rsid w:val="00F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77CC4-82FA-496B-A97E-5267CBA9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8066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1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066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D7141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7D71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5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26B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2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26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2022-08-10T03:28:00Z</dcterms:created>
  <dcterms:modified xsi:type="dcterms:W3CDTF">2022-08-11T08:04:00Z</dcterms:modified>
</cp:coreProperties>
</file>