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48" w:rsidRPr="00323848" w:rsidRDefault="00323848" w:rsidP="00323848">
      <w:pPr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323848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佛光山學校財團法人高雄市普門高級中學</w:t>
      </w:r>
    </w:p>
    <w:p w:rsidR="00323848" w:rsidRDefault="00A92792" w:rsidP="0032384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112</w:t>
      </w:r>
      <w:r w:rsidR="00323848" w:rsidRPr="00323848">
        <w:rPr>
          <w:rFonts w:ascii="標楷體" w:eastAsia="標楷體" w:hAnsi="標楷體"/>
          <w:b/>
          <w:sz w:val="36"/>
          <w:szCs w:val="36"/>
        </w:rPr>
        <w:t>學年度特殊教育年度工作計畫</w:t>
      </w:r>
    </w:p>
    <w:p w:rsidR="00BD2F15" w:rsidRPr="00BD2F15" w:rsidRDefault="003E734C" w:rsidP="003E734C">
      <w:pPr>
        <w:ind w:right="72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="00A92792">
        <w:rPr>
          <w:rFonts w:ascii="標楷體" w:eastAsia="標楷體" w:hAnsi="標楷體"/>
          <w:szCs w:val="24"/>
        </w:rPr>
        <w:t>11</w:t>
      </w:r>
      <w:r w:rsidR="00A92792">
        <w:rPr>
          <w:rFonts w:ascii="標楷體" w:eastAsia="標楷體" w:hAnsi="標楷體" w:hint="eastAsia"/>
          <w:szCs w:val="24"/>
        </w:rPr>
        <w:t>2</w:t>
      </w:r>
      <w:r w:rsidR="00BD2F15" w:rsidRPr="0066413A">
        <w:rPr>
          <w:rFonts w:ascii="標楷體" w:eastAsia="標楷體" w:hAnsi="標楷體" w:hint="eastAsia"/>
          <w:szCs w:val="24"/>
        </w:rPr>
        <w:t>年</w:t>
      </w:r>
      <w:r w:rsidR="00A92792">
        <w:rPr>
          <w:rFonts w:ascii="標楷體" w:eastAsia="標楷體" w:hAnsi="標楷體" w:hint="eastAsia"/>
          <w:szCs w:val="24"/>
        </w:rPr>
        <w:t>6</w:t>
      </w:r>
      <w:r w:rsidR="00BD2F15" w:rsidRPr="0066413A">
        <w:rPr>
          <w:rFonts w:ascii="標楷體" w:eastAsia="標楷體" w:hAnsi="標楷體" w:hint="eastAsia"/>
          <w:szCs w:val="24"/>
        </w:rPr>
        <w:t>月</w:t>
      </w:r>
      <w:r w:rsidR="00A92792">
        <w:rPr>
          <w:rFonts w:ascii="標楷體" w:eastAsia="標楷體" w:hAnsi="標楷體" w:hint="eastAsia"/>
          <w:szCs w:val="24"/>
        </w:rPr>
        <w:t>14</w:t>
      </w:r>
      <w:bookmarkStart w:id="0" w:name="_GoBack"/>
      <w:bookmarkEnd w:id="0"/>
      <w:r w:rsidR="00BD2F15" w:rsidRPr="0066413A">
        <w:rPr>
          <w:rFonts w:ascii="標楷體" w:eastAsia="標楷體" w:hAnsi="標楷體" w:hint="eastAsia"/>
          <w:szCs w:val="24"/>
        </w:rPr>
        <w:t>日</w:t>
      </w:r>
      <w:r w:rsidR="00BD2F15" w:rsidRPr="00BD2F15">
        <w:rPr>
          <w:rFonts w:ascii="標楷體" w:eastAsia="標楷體" w:hAnsi="標楷體" w:hint="eastAsia"/>
          <w:szCs w:val="24"/>
        </w:rPr>
        <w:t>特殊教育推行委員會</w:t>
      </w:r>
      <w:r w:rsidR="00BD2F15">
        <w:rPr>
          <w:rFonts w:ascii="標楷體" w:eastAsia="標楷體" w:hAnsi="標楷體" w:hint="eastAsia"/>
          <w:szCs w:val="24"/>
        </w:rPr>
        <w:t>修正通過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壹、依據</w:t>
      </w:r>
    </w:p>
    <w:p w:rsidR="00323848" w:rsidRPr="001F6843" w:rsidRDefault="005D678B" w:rsidP="00323848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一、特殊教育法及特殊教育法施行細則。</w:t>
      </w:r>
    </w:p>
    <w:p w:rsidR="00323848" w:rsidRP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二、各教育階段身心障礙學生轉銜輔導及服務辦法。</w:t>
      </w:r>
    </w:p>
    <w:p w:rsid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三﹑本校特殊教育推行委員會實施要點。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</w:p>
    <w:p w:rsidR="001D51C9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貳、目的：</w:t>
      </w:r>
    </w:p>
    <w:p w:rsidR="005D678B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="00323848" w:rsidRPr="00323848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一、確保本校身心障礙及資賦優異學生，接受適性教育權利，充分發展身心潛能，培養</w:t>
      </w:r>
    </w:p>
    <w:p w:rsidR="00323848" w:rsidRP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 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健全人格，增進服務社會能力。</w:t>
      </w:r>
    </w:p>
    <w:p w:rsid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二、確立本年度校內特教工作方向，落實特殊教育工作。</w:t>
      </w:r>
    </w:p>
    <w:p w:rsidR="00323848" w:rsidRPr="00323848" w:rsidRDefault="00323848" w:rsidP="00323848">
      <w:pPr>
        <w:rPr>
          <w:rFonts w:ascii="標楷體" w:eastAsia="標楷體" w:hAnsi="標楷體"/>
        </w:rPr>
      </w:pPr>
    </w:p>
    <w:p w:rsidR="00323848" w:rsidRPr="005D678B" w:rsidRDefault="00323848" w:rsidP="00323848">
      <w:pPr>
        <w:pStyle w:val="Default"/>
        <w:rPr>
          <w:rFonts w:eastAsia="標楷體"/>
        </w:rPr>
      </w:pPr>
      <w:r w:rsidRPr="005D678B">
        <w:rPr>
          <w:rFonts w:eastAsia="標楷體" w:hint="eastAsia"/>
        </w:rPr>
        <w:t>叁、</w:t>
      </w:r>
      <w:r w:rsidRPr="005D678B">
        <w:rPr>
          <w:rFonts w:eastAsia="標楷體"/>
        </w:rPr>
        <w:t xml:space="preserve"> </w:t>
      </w:r>
      <w:r w:rsidRPr="005D678B">
        <w:rPr>
          <w:rFonts w:eastAsia="標楷體" w:hint="eastAsia"/>
        </w:rPr>
        <w:t>執行工作時程表</w:t>
      </w:r>
    </w:p>
    <w:p w:rsidR="000B5F2A" w:rsidRDefault="000B5F2A" w:rsidP="000B5F2A">
      <w:pPr>
        <w:pStyle w:val="Default"/>
      </w:pPr>
    </w:p>
    <w:tbl>
      <w:tblPr>
        <w:tblW w:w="85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5000"/>
        <w:gridCol w:w="2880"/>
      </w:tblGrid>
      <w:tr w:rsidR="005D678B" w:rsidRPr="005D678B" w:rsidTr="005D678B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實施對象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1.擬定年度工作計畫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全校師生、教職員及家長</w:t>
            </w:r>
          </w:p>
        </w:tc>
      </w:tr>
      <w:tr w:rsidR="005D678B" w:rsidRPr="005D678B" w:rsidTr="005D678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 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3.新生及高二分組編班安排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4.彙整特殊生資料與相關需求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5.擬定特殊生IEP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6.上學期開課前置作業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1.上學期初IEP會議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2.上學期特推會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特推會委員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3E734C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3.110學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次高級中等學校教育階段特教生鑑定安置提報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校內高中職部一年級特殊生或疑似生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4.相關專業服務、輔具等申請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高中職部特教生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6.相關專業服務通報網排課及前置作業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3E734C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2.110學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次國教階段特殊生跨教育階段鑑定安置提報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校內疑似生或國三畢業生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3.特殊教育影片欣賞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全校學生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2.特教相關研習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4.期末暨下學期初IEP會議(含升學說明)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5.身障大專甄試報名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1.特殊生IEP檢討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2.相關專業服務、輔具等申請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1.下學期開課前置作業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2.下學期期初特推會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特推會委員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3.相關專業服務通報網排課及前置作業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4.身障生甄試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6.高一至高三始業輔導式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2.聽巡教師到校服務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聽障生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1.身障生甄試選填志願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1.特推會期末會議暨轉銜IEP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3.特殊生(舊生)IEP檢討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4.新生電訪轉銜及報到前置作業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新生及家長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1.新生轉銜及報到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3.特教通報網特教檢核表填報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4.特教學生助理人員、輔具等申請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5.新生及高二分組編班轉銜安置會議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</w:tbl>
    <w:p w:rsidR="00997148" w:rsidRDefault="00997148" w:rsidP="00323848">
      <w:pPr>
        <w:pStyle w:val="Default"/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lastRenderedPageBreak/>
        <w:t>肆、經費</w:t>
      </w:r>
    </w:p>
    <w:p w:rsidR="00997148" w:rsidRPr="005D678B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一、由本校年度特教經費項下支應。</w:t>
      </w:r>
    </w:p>
    <w:p w:rsidR="00997148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二、專案申請核定之經費，專款專用。</w:t>
      </w:r>
    </w:p>
    <w:p w:rsidR="005D678B" w:rsidRPr="005D678B" w:rsidRDefault="005D678B" w:rsidP="00997148">
      <w:pPr>
        <w:pStyle w:val="Default"/>
        <w:rPr>
          <w:rFonts w:eastAsia="標楷體"/>
        </w:rPr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t>伍、本計畫經本校特殊教育推行委員會審議後，陳請校長核可後施行，修正時亦同。</w:t>
      </w:r>
    </w:p>
    <w:p w:rsidR="00997148" w:rsidRPr="00BD2F15" w:rsidRDefault="00997148" w:rsidP="00323848">
      <w:pPr>
        <w:pStyle w:val="Default"/>
      </w:pPr>
    </w:p>
    <w:p w:rsidR="00997148" w:rsidRDefault="00997148" w:rsidP="00323848">
      <w:pPr>
        <w:pStyle w:val="Default"/>
      </w:pPr>
    </w:p>
    <w:sectPr w:rsidR="00997148" w:rsidSect="00BD2F15">
      <w:pgSz w:w="11906" w:h="16838"/>
      <w:pgMar w:top="1021" w:right="119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CE5" w:rsidRDefault="00D00CE5" w:rsidP="005D678B">
      <w:r>
        <w:separator/>
      </w:r>
    </w:p>
  </w:endnote>
  <w:endnote w:type="continuationSeparator" w:id="0">
    <w:p w:rsidR="00D00CE5" w:rsidRDefault="00D00CE5" w:rsidP="005D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CE5" w:rsidRDefault="00D00CE5" w:rsidP="005D678B">
      <w:r>
        <w:separator/>
      </w:r>
    </w:p>
  </w:footnote>
  <w:footnote w:type="continuationSeparator" w:id="0">
    <w:p w:rsidR="00D00CE5" w:rsidRDefault="00D00CE5" w:rsidP="005D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48"/>
    <w:rsid w:val="000643A1"/>
    <w:rsid w:val="000B5F2A"/>
    <w:rsid w:val="00115235"/>
    <w:rsid w:val="001F6843"/>
    <w:rsid w:val="00251752"/>
    <w:rsid w:val="002D1422"/>
    <w:rsid w:val="002F5BC9"/>
    <w:rsid w:val="00323848"/>
    <w:rsid w:val="003D0A6F"/>
    <w:rsid w:val="003E734C"/>
    <w:rsid w:val="00402C4E"/>
    <w:rsid w:val="004326C8"/>
    <w:rsid w:val="00550BD7"/>
    <w:rsid w:val="005A3265"/>
    <w:rsid w:val="005A648C"/>
    <w:rsid w:val="005D678B"/>
    <w:rsid w:val="005E41A4"/>
    <w:rsid w:val="0066413A"/>
    <w:rsid w:val="007E4245"/>
    <w:rsid w:val="00812D70"/>
    <w:rsid w:val="009523A7"/>
    <w:rsid w:val="00957DDD"/>
    <w:rsid w:val="00997148"/>
    <w:rsid w:val="00A13654"/>
    <w:rsid w:val="00A60508"/>
    <w:rsid w:val="00A92792"/>
    <w:rsid w:val="00AC14D4"/>
    <w:rsid w:val="00B32329"/>
    <w:rsid w:val="00BD2F15"/>
    <w:rsid w:val="00CA1256"/>
    <w:rsid w:val="00D00CE5"/>
    <w:rsid w:val="00DF3ED1"/>
    <w:rsid w:val="00E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244D5F"/>
  <w15:docId w15:val="{963A0A9A-6943-43E1-9900-05239ABB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8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7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2023-08-07T02:06:00Z</cp:lastPrinted>
  <dcterms:created xsi:type="dcterms:W3CDTF">2019-09-09T01:00:00Z</dcterms:created>
  <dcterms:modified xsi:type="dcterms:W3CDTF">2023-08-07T02:43:00Z</dcterms:modified>
</cp:coreProperties>
</file>