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7F6" w:rsidRDefault="00356713" w:rsidP="001F07F6">
      <w:pPr>
        <w:spacing w:line="500" w:lineRule="exact"/>
        <w:jc w:val="center"/>
        <w:rPr>
          <w:rFonts w:eastAsia="標楷體"/>
          <w:b/>
          <w:sz w:val="32"/>
          <w:szCs w:val="32"/>
        </w:rPr>
      </w:pPr>
      <w:bookmarkStart w:id="0" w:name="_GoBack"/>
      <w:bookmarkEnd w:id="0"/>
      <w:r w:rsidRPr="00223C2A">
        <w:rPr>
          <w:rFonts w:eastAsia="標楷體" w:hint="eastAsia"/>
          <w:b/>
          <w:sz w:val="32"/>
          <w:szCs w:val="32"/>
        </w:rPr>
        <w:t>佛光山學校財團法人高雄市普門</w:t>
      </w:r>
      <w:r w:rsidR="001F07F6">
        <w:rPr>
          <w:rFonts w:eastAsia="標楷體" w:hint="eastAsia"/>
          <w:b/>
          <w:sz w:val="32"/>
          <w:szCs w:val="32"/>
        </w:rPr>
        <w:t>高級</w:t>
      </w:r>
      <w:r w:rsidRPr="00223C2A">
        <w:rPr>
          <w:rFonts w:eastAsia="標楷體" w:hint="eastAsia"/>
          <w:b/>
          <w:sz w:val="32"/>
          <w:szCs w:val="32"/>
        </w:rPr>
        <w:t>中學</w:t>
      </w:r>
    </w:p>
    <w:p w:rsidR="00793352" w:rsidRDefault="003E4352" w:rsidP="001F07F6">
      <w:pPr>
        <w:spacing w:line="500" w:lineRule="exact"/>
        <w:jc w:val="center"/>
        <w:rPr>
          <w:rFonts w:eastAsia="標楷體"/>
          <w:b/>
          <w:bCs/>
          <w:sz w:val="28"/>
          <w:szCs w:val="28"/>
        </w:rPr>
      </w:pPr>
      <w:r>
        <w:rPr>
          <w:rFonts w:eastAsia="標楷體" w:hint="eastAsia"/>
          <w:b/>
          <w:sz w:val="28"/>
          <w:szCs w:val="28"/>
        </w:rPr>
        <w:t>11</w:t>
      </w:r>
      <w:r w:rsidR="00417461">
        <w:rPr>
          <w:rFonts w:eastAsia="標楷體" w:hint="eastAsia"/>
          <w:b/>
          <w:sz w:val="28"/>
          <w:szCs w:val="28"/>
        </w:rPr>
        <w:t>1</w:t>
      </w:r>
      <w:r w:rsidR="00931CA1">
        <w:rPr>
          <w:rFonts w:eastAsia="標楷體" w:hint="eastAsia"/>
          <w:b/>
          <w:sz w:val="28"/>
          <w:szCs w:val="28"/>
        </w:rPr>
        <w:t>學年度</w:t>
      </w:r>
      <w:r w:rsidR="00793352" w:rsidRPr="00E93BAD">
        <w:rPr>
          <w:rFonts w:eastAsia="標楷體" w:hint="eastAsia"/>
          <w:b/>
          <w:bCs/>
          <w:sz w:val="28"/>
          <w:szCs w:val="28"/>
        </w:rPr>
        <w:t>『家庭教育』活動實施計畫</w:t>
      </w:r>
    </w:p>
    <w:p w:rsidR="00FB2DA5" w:rsidRDefault="00FB2DA5" w:rsidP="00CB5AFF">
      <w:pPr>
        <w:jc w:val="right"/>
        <w:rPr>
          <w:rFonts w:eastAsia="標楷體"/>
          <w:bCs/>
          <w:sz w:val="20"/>
          <w:szCs w:val="20"/>
        </w:rPr>
      </w:pPr>
    </w:p>
    <w:p w:rsidR="00CB5AFF" w:rsidRPr="00CB5AFF" w:rsidRDefault="0039058F" w:rsidP="00CB5AFF">
      <w:pPr>
        <w:jc w:val="right"/>
        <w:rPr>
          <w:rFonts w:eastAsia="標楷體"/>
          <w:bCs/>
          <w:sz w:val="20"/>
          <w:szCs w:val="20"/>
        </w:rPr>
      </w:pPr>
      <w:r>
        <w:rPr>
          <w:rFonts w:eastAsia="標楷體" w:hint="eastAsia"/>
          <w:bCs/>
          <w:sz w:val="20"/>
          <w:szCs w:val="20"/>
        </w:rPr>
        <w:t>111</w:t>
      </w:r>
      <w:r w:rsidR="00CB5AFF" w:rsidRPr="00C35E8F">
        <w:rPr>
          <w:rFonts w:eastAsia="標楷體" w:hint="eastAsia"/>
          <w:bCs/>
          <w:sz w:val="20"/>
          <w:szCs w:val="20"/>
        </w:rPr>
        <w:t>年</w:t>
      </w:r>
      <w:r>
        <w:rPr>
          <w:rFonts w:eastAsia="標楷體" w:hint="eastAsia"/>
          <w:bCs/>
          <w:sz w:val="20"/>
          <w:szCs w:val="20"/>
        </w:rPr>
        <w:t>9</w:t>
      </w:r>
      <w:r w:rsidR="00CB5AFF" w:rsidRPr="00C35E8F">
        <w:rPr>
          <w:rFonts w:eastAsia="標楷體" w:hint="eastAsia"/>
          <w:bCs/>
          <w:sz w:val="20"/>
          <w:szCs w:val="20"/>
        </w:rPr>
        <w:t>月</w:t>
      </w:r>
      <w:r w:rsidR="009200DE">
        <w:rPr>
          <w:rFonts w:eastAsia="標楷體" w:hint="eastAsia"/>
          <w:bCs/>
          <w:sz w:val="20"/>
          <w:szCs w:val="20"/>
        </w:rPr>
        <w:t>21</w:t>
      </w:r>
      <w:r w:rsidR="00CB5AFF" w:rsidRPr="00C35E8F">
        <w:rPr>
          <w:rFonts w:eastAsia="標楷體" w:hint="eastAsia"/>
          <w:bCs/>
          <w:sz w:val="20"/>
          <w:szCs w:val="20"/>
        </w:rPr>
        <w:t>日家</w:t>
      </w:r>
      <w:r w:rsidR="00CB5AFF" w:rsidRPr="00CB5AFF">
        <w:rPr>
          <w:rFonts w:eastAsia="標楷體" w:hint="eastAsia"/>
          <w:bCs/>
          <w:sz w:val="20"/>
          <w:szCs w:val="20"/>
        </w:rPr>
        <w:t>庭教育推行委員會修正通過</w:t>
      </w:r>
    </w:p>
    <w:p w:rsidR="00CB5AFF" w:rsidRPr="00CB5AFF" w:rsidRDefault="00CB5AFF" w:rsidP="00E93BAD">
      <w:pPr>
        <w:jc w:val="right"/>
        <w:rPr>
          <w:rFonts w:eastAsia="標楷體"/>
          <w:bCs/>
          <w:sz w:val="20"/>
          <w:szCs w:val="20"/>
        </w:rPr>
      </w:pP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一、依據：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（一）家庭教育法第十八條及家庭教育法施行細則第八條之規定</w:t>
      </w:r>
    </w:p>
    <w:p w:rsidR="00793352" w:rsidRDefault="00793352">
      <w:pPr>
        <w:rPr>
          <w:rFonts w:eastAsia="標楷體"/>
          <w:b/>
          <w:bCs/>
        </w:rPr>
      </w:pPr>
      <w:r>
        <w:rPr>
          <w:rFonts w:eastAsia="標楷體" w:hint="eastAsia"/>
        </w:rPr>
        <w:t>（二）高雄市高級中等以下學校推展家庭教育實施要點</w:t>
      </w:r>
      <w:r>
        <w:rPr>
          <w:rFonts w:eastAsia="標楷體" w:hint="eastAsia"/>
          <w:b/>
          <w:bCs/>
        </w:rPr>
        <w:t>。</w:t>
      </w:r>
    </w:p>
    <w:p w:rsidR="00E93BAD" w:rsidRDefault="00E93BAD">
      <w:pPr>
        <w:rPr>
          <w:rFonts w:eastAsia="標楷體"/>
        </w:rPr>
      </w:pPr>
      <w:r>
        <w:rPr>
          <w:rFonts w:eastAsia="標楷體" w:hint="eastAsia"/>
        </w:rPr>
        <w:t>（三）</w:t>
      </w:r>
      <w:r w:rsidR="003E4352">
        <w:rPr>
          <w:rFonts w:eastAsia="標楷體" w:hint="eastAsia"/>
        </w:rPr>
        <w:t>11</w:t>
      </w:r>
      <w:r w:rsidR="00D02969">
        <w:rPr>
          <w:rFonts w:eastAsia="標楷體" w:hint="eastAsia"/>
        </w:rPr>
        <w:t>1</w:t>
      </w:r>
      <w:r>
        <w:rPr>
          <w:rFonts w:eastAsia="標楷體" w:hint="eastAsia"/>
        </w:rPr>
        <w:t>學年度友善校園學生事務與輔導工作計畫。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二、目的：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（一）落實學校推展家庭教育課程及活動之實施。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（二）結合學校與社區資源，推展社區家庭教育及親職教育，以提昇家庭教育功能。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（四）透過講演、雙向互動的方式，提供學生家長正確教養方法與態度，增進親子關係。</w:t>
      </w:r>
    </w:p>
    <w:p w:rsidR="00793352" w:rsidRDefault="00793352">
      <w:pPr>
        <w:jc w:val="both"/>
        <w:rPr>
          <w:rFonts w:eastAsia="標楷體"/>
        </w:rPr>
      </w:pPr>
      <w:r>
        <w:rPr>
          <w:rFonts w:eastAsia="標楷體" w:hint="eastAsia"/>
        </w:rPr>
        <w:t>三、規劃辦理原則：</w:t>
      </w:r>
    </w:p>
    <w:p w:rsidR="00793352" w:rsidRDefault="00793352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（一）</w:t>
      </w:r>
      <w:r w:rsidR="00E93BAD">
        <w:rPr>
          <w:rFonts w:eastAsia="標楷體" w:hint="eastAsia"/>
        </w:rPr>
        <w:t>落實學校推展家庭教育課程及活動之實施</w:t>
      </w:r>
      <w:r>
        <w:rPr>
          <w:rFonts w:eastAsia="標楷體" w:hint="eastAsia"/>
        </w:rPr>
        <w:t>。</w:t>
      </w:r>
    </w:p>
    <w:p w:rsid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（二）加強學校與家庭之聯繫，提昇家長「親職教育」、學生「子職教育」知能，涵養家庭親子良性互動能力，增進親子關係。</w:t>
      </w:r>
    </w:p>
    <w:p w:rsidR="00E93BAD" w:rsidRPr="00E93BAD" w:rsidRDefault="00E93BAD">
      <w:pPr>
        <w:ind w:left="720" w:hangingChars="300" w:hanging="720"/>
        <w:rPr>
          <w:rFonts w:eastAsia="標楷體"/>
        </w:rPr>
      </w:pPr>
      <w:r>
        <w:rPr>
          <w:rFonts w:eastAsia="標楷體" w:hint="eastAsia"/>
        </w:rPr>
        <w:t>（三）提昇學生家庭生活知能，強化其正確家庭價值觀，培養其經營良好家庭生活之能力，提昇國民及家庭的生活品質。</w:t>
      </w:r>
    </w:p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（</w:t>
      </w:r>
      <w:r w:rsidR="00E93BAD">
        <w:rPr>
          <w:rFonts w:eastAsia="標楷體" w:hint="eastAsia"/>
        </w:rPr>
        <w:t>四</w:t>
      </w:r>
      <w:r>
        <w:rPr>
          <w:rFonts w:eastAsia="標楷體" w:hint="eastAsia"/>
        </w:rPr>
        <w:t>）善用社會資源，融入社區文化，共同辦理家庭教育活動。</w:t>
      </w:r>
    </w:p>
    <w:p w:rsidR="00793352" w:rsidRDefault="00E93BAD">
      <w:pPr>
        <w:rPr>
          <w:rFonts w:eastAsia="標楷體"/>
        </w:rPr>
      </w:pPr>
      <w:r>
        <w:rPr>
          <w:rFonts w:eastAsia="標楷體" w:hint="eastAsia"/>
        </w:rPr>
        <w:t>（五</w:t>
      </w:r>
      <w:r w:rsidR="00450276">
        <w:rPr>
          <w:rFonts w:eastAsia="標楷體" w:hint="eastAsia"/>
        </w:rPr>
        <w:t>）融入親職、子職、性別、倫理</w:t>
      </w:r>
      <w:r w:rsidR="00793352">
        <w:rPr>
          <w:rFonts w:eastAsia="標楷體" w:hint="eastAsia"/>
        </w:rPr>
        <w:t>、家庭資源與管理教育內容。</w:t>
      </w:r>
    </w:p>
    <w:p w:rsidR="00793352" w:rsidRDefault="00793352" w:rsidP="00E93BAD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四、承辦單位：輔導</w:t>
      </w:r>
      <w:r w:rsidR="00E93BAD">
        <w:rPr>
          <w:rFonts w:ascii="標楷體" w:eastAsia="標楷體" w:hAnsi="標楷體" w:hint="eastAsia"/>
        </w:rPr>
        <w:t xml:space="preserve">室　　　　</w:t>
      </w:r>
      <w:r>
        <w:rPr>
          <w:rFonts w:ascii="標楷體" w:eastAsia="標楷體" w:hAnsi="標楷體" w:hint="eastAsia"/>
        </w:rPr>
        <w:t>協辦單位：各處室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五、實施對象：本校教師、學生及家長。</w:t>
      </w:r>
    </w:p>
    <w:p w:rsidR="00793352" w:rsidRDefault="00793352">
      <w:pPr>
        <w:ind w:left="48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六、實施期程：</w:t>
      </w:r>
      <w:r w:rsidR="003E4352">
        <w:rPr>
          <w:rFonts w:ascii="標楷體" w:eastAsia="標楷體" w:hAnsi="標楷體" w:hint="eastAsia"/>
        </w:rPr>
        <w:t>11</w:t>
      </w:r>
      <w:r w:rsidR="00417461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年</w:t>
      </w:r>
      <w:r w:rsidR="00CB5AFF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 w:hint="eastAsia"/>
        </w:rPr>
        <w:t>月1日起至</w:t>
      </w:r>
      <w:r w:rsidR="009B6D5B">
        <w:rPr>
          <w:rFonts w:ascii="標楷體" w:eastAsia="標楷體" w:hAnsi="標楷體" w:hint="eastAsia"/>
        </w:rPr>
        <w:t>1</w:t>
      </w:r>
      <w:r w:rsidR="003E4352">
        <w:rPr>
          <w:rFonts w:ascii="標楷體" w:eastAsia="標楷體" w:hAnsi="標楷體" w:hint="eastAsia"/>
        </w:rPr>
        <w:t>1</w:t>
      </w:r>
      <w:r w:rsidR="00417461">
        <w:rPr>
          <w:rFonts w:ascii="標楷體" w:eastAsia="標楷體" w:hAnsi="標楷體" w:hint="eastAsia"/>
        </w:rPr>
        <w:t>2</w:t>
      </w:r>
      <w:r>
        <w:rPr>
          <w:rFonts w:ascii="標楷體" w:eastAsia="標楷體" w:hAnsi="標楷體" w:hint="eastAsia"/>
        </w:rPr>
        <w:t>年</w:t>
      </w:r>
      <w:r w:rsidR="005D7AA9">
        <w:rPr>
          <w:rFonts w:ascii="標楷體" w:eastAsia="標楷體" w:hAnsi="標楷體" w:hint="eastAsia"/>
        </w:rPr>
        <w:t>7</w:t>
      </w:r>
      <w:r>
        <w:rPr>
          <w:rFonts w:ascii="標楷體" w:eastAsia="標楷體" w:hAnsi="標楷體" w:hint="eastAsia"/>
        </w:rPr>
        <w:t>月</w:t>
      </w:r>
      <w:r w:rsidR="005D7AA9">
        <w:rPr>
          <w:rFonts w:ascii="標楷體" w:eastAsia="標楷體" w:hAnsi="標楷體" w:hint="eastAsia"/>
        </w:rPr>
        <w:t>3</w:t>
      </w:r>
      <w:r w:rsidR="00564EE6">
        <w:rPr>
          <w:rFonts w:ascii="標楷體" w:eastAsia="標楷體" w:hAnsi="標楷體" w:hint="eastAsia"/>
        </w:rPr>
        <w:t>1</w:t>
      </w:r>
      <w:r>
        <w:rPr>
          <w:rFonts w:ascii="標楷體" w:eastAsia="標楷體" w:hAnsi="標楷體" w:hint="eastAsia"/>
        </w:rPr>
        <w:t>日止。</w:t>
      </w:r>
    </w:p>
    <w:p w:rsidR="00793352" w:rsidRDefault="00793352">
      <w:pPr>
        <w:ind w:left="480" w:hangingChars="200" w:hanging="480"/>
        <w:rPr>
          <w:rFonts w:eastAsia="標楷體"/>
        </w:rPr>
      </w:pPr>
      <w:r>
        <w:rPr>
          <w:rFonts w:ascii="標楷體" w:eastAsia="標楷體" w:hAnsi="標楷體" w:hint="eastAsia"/>
        </w:rPr>
        <w:t>七、工作組織與執掌：</w:t>
      </w:r>
      <w:r>
        <w:rPr>
          <w:rFonts w:eastAsia="標楷體" w:hint="eastAsia"/>
        </w:rPr>
        <w:t xml:space="preserve">  </w:t>
      </w:r>
    </w:p>
    <w:p w:rsidR="00793352" w:rsidRDefault="00793352" w:rsidP="00A42A7F">
      <w:pPr>
        <w:pStyle w:val="a3"/>
        <w:spacing w:line="240" w:lineRule="auto"/>
        <w:ind w:left="708" w:hangingChars="295" w:hanging="708"/>
      </w:pPr>
      <w:r>
        <w:rPr>
          <w:rFonts w:hint="eastAsia"/>
        </w:rPr>
        <w:t>（一）本校設家庭教育教育推行委員會，校長為主任委員，輔導主任為執行秘書，委員由各處室主任、組長、教師代表、家長會代表、校護等代表組成。</w:t>
      </w:r>
    </w:p>
    <w:p w:rsidR="00793352" w:rsidRDefault="00793352">
      <w:pPr>
        <w:ind w:left="900" w:hangingChars="375" w:hanging="900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（二）本委員會每學期定期開會一次，討論家庭教育推動相關事宜，得視需要不定期召開會議。</w:t>
      </w:r>
    </w:p>
    <w:p w:rsidR="00793352" w:rsidRDefault="00793352">
      <w:pPr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（三）</w:t>
      </w:r>
      <w:r w:rsidR="003E4352">
        <w:rPr>
          <w:rFonts w:ascii="標楷體" w:eastAsia="標楷體" w:hAnsi="標楷體" w:cs="新細明體" w:hint="eastAsia"/>
          <w:color w:val="000000"/>
          <w:kern w:val="0"/>
          <w:szCs w:val="28"/>
        </w:rPr>
        <w:t>11</w:t>
      </w:r>
      <w:r w:rsidR="00CE281C">
        <w:rPr>
          <w:rFonts w:ascii="標楷體" w:eastAsia="標楷體" w:hAnsi="標楷體" w:cs="新細明體" w:hint="eastAsia"/>
          <w:color w:val="000000"/>
          <w:kern w:val="0"/>
          <w:szCs w:val="28"/>
        </w:rPr>
        <w:t>1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學年度家庭教育委員會名單</w:t>
      </w:r>
    </w:p>
    <w:tbl>
      <w:tblPr>
        <w:tblW w:w="1084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"/>
        <w:gridCol w:w="1088"/>
        <w:gridCol w:w="1440"/>
        <w:gridCol w:w="1080"/>
        <w:gridCol w:w="6840"/>
      </w:tblGrid>
      <w:tr w:rsidR="00176263" w:rsidTr="00176263">
        <w:trPr>
          <w:trHeight w:val="488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職稱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本職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姓名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職掌</w:t>
            </w:r>
          </w:p>
        </w:tc>
      </w:tr>
      <w:tr w:rsidR="00176263" w:rsidTr="00176263">
        <w:trPr>
          <w:trHeight w:val="426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主任委員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蔡國權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綜理整體性工作事宜</w:t>
            </w:r>
          </w:p>
        </w:tc>
      </w:tr>
      <w:tr w:rsidR="00176263" w:rsidTr="00176263">
        <w:trPr>
          <w:trHeight w:val="449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2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執行秘書</w:t>
            </w:r>
          </w:p>
        </w:tc>
        <w:tc>
          <w:tcPr>
            <w:tcW w:w="1440" w:type="dxa"/>
            <w:vAlign w:val="center"/>
          </w:tcPr>
          <w:p w:rsidR="00176263" w:rsidRDefault="00176263" w:rsidP="00E93BAD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輔導室主任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許淑芬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統整規劃</w:t>
            </w:r>
            <w:r>
              <w:rPr>
                <w:rFonts w:ascii="標楷體" w:eastAsia="標楷體" w:hAnsi="標楷體" w:hint="eastAsia"/>
                <w:color w:val="000000"/>
              </w:rPr>
              <w:t>推動家庭教育之各項工作計畫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3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教務主任</w:t>
            </w:r>
          </w:p>
        </w:tc>
        <w:tc>
          <w:tcPr>
            <w:tcW w:w="1080" w:type="dxa"/>
            <w:vAlign w:val="center"/>
          </w:tcPr>
          <w:p w:rsidR="00176263" w:rsidRDefault="00176263" w:rsidP="006223E5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謝毓琳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規劃與督導教務各項工作，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4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學務主任</w:t>
            </w:r>
          </w:p>
        </w:tc>
        <w:tc>
          <w:tcPr>
            <w:tcW w:w="1080" w:type="dxa"/>
            <w:vAlign w:val="center"/>
          </w:tcPr>
          <w:p w:rsidR="00176263" w:rsidRDefault="00176263" w:rsidP="009B6B50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江俊德</w:t>
            </w:r>
          </w:p>
        </w:tc>
        <w:tc>
          <w:tcPr>
            <w:tcW w:w="6840" w:type="dxa"/>
            <w:vAlign w:val="center"/>
          </w:tcPr>
          <w:p w:rsidR="00176263" w:rsidRPr="00E93BAD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  <w:spacing w:val="-4"/>
              </w:rPr>
            </w:pPr>
            <w:r w:rsidRPr="00E93BAD">
              <w:rPr>
                <w:rFonts w:eastAsia="標楷體" w:hint="eastAsia"/>
                <w:spacing w:val="-4"/>
              </w:rPr>
              <w:t>規劃與督導學務各項工作，</w:t>
            </w:r>
            <w:r w:rsidRPr="00E93BAD">
              <w:rPr>
                <w:rFonts w:ascii="標楷體" w:eastAsia="標楷體" w:hAnsi="標楷體" w:hint="eastAsia"/>
                <w:color w:val="000000"/>
                <w:spacing w:val="-4"/>
              </w:rPr>
              <w:t>協助推動家庭家庭教育之各項工作計畫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5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 w:rsidP="00417461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總務主任</w:t>
            </w:r>
            <w:r w:rsid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 xml:space="preserve">  </w:t>
            </w:r>
          </w:p>
        </w:tc>
        <w:tc>
          <w:tcPr>
            <w:tcW w:w="1080" w:type="dxa"/>
            <w:vAlign w:val="center"/>
          </w:tcPr>
          <w:p w:rsidR="00176263" w:rsidRDefault="00417461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施延霖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規劃與督導總務各項工作，協助推動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  <w:r w:rsidR="00023084">
              <w:rPr>
                <w:rFonts w:ascii="標楷體" w:eastAsia="標楷體" w:hAnsi="標楷體" w:hint="eastAsia"/>
                <w:color w:val="000000"/>
              </w:rPr>
              <w:t xml:space="preserve">  </w:t>
            </w:r>
            <w:r w:rsidR="00023084" w:rsidRPr="00023084"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85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6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圖書館主任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南鳳瑋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規劃與督導圖書館各項工作，</w:t>
            </w: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62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7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人事主任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邱淑貞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176263" w:rsidTr="00176263">
        <w:trPr>
          <w:trHeight w:val="562"/>
        </w:trPr>
        <w:tc>
          <w:tcPr>
            <w:tcW w:w="397" w:type="dxa"/>
          </w:tcPr>
          <w:p w:rsidR="00176263" w:rsidRDefault="0017626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lastRenderedPageBreak/>
              <w:t>8</w:t>
            </w:r>
          </w:p>
        </w:tc>
        <w:tc>
          <w:tcPr>
            <w:tcW w:w="1088" w:type="dxa"/>
            <w:vAlign w:val="center"/>
          </w:tcPr>
          <w:p w:rsidR="00176263" w:rsidRDefault="00176263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417461" w:rsidP="00E93BAD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輔導</w:t>
            </w:r>
            <w:r w:rsidR="00176263">
              <w:rPr>
                <w:rFonts w:ascii="標楷體" w:eastAsia="標楷體" w:hAnsi="標楷體" w:hint="eastAsia"/>
                <w:color w:val="000000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 w:rsidP="00E93BAD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蔣媛純</w:t>
            </w:r>
          </w:p>
        </w:tc>
        <w:tc>
          <w:tcPr>
            <w:tcW w:w="6840" w:type="dxa"/>
            <w:vAlign w:val="center"/>
          </w:tcPr>
          <w:p w:rsidR="00176263" w:rsidRDefault="00176263" w:rsidP="00E93BAD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eastAsia="標楷體" w:hint="eastAsia"/>
              </w:rPr>
              <w:t>協助推動</w:t>
            </w:r>
            <w:r>
              <w:rPr>
                <w:rFonts w:ascii="標楷體" w:eastAsia="標楷體" w:hAnsi="標楷體" w:hint="eastAsia"/>
                <w:color w:val="000000"/>
              </w:rPr>
              <w:t>家庭教育之各項工作計畫</w:t>
            </w:r>
          </w:p>
        </w:tc>
      </w:tr>
      <w:tr w:rsidR="00176263" w:rsidTr="00176263">
        <w:trPr>
          <w:trHeight w:val="513"/>
        </w:trPr>
        <w:tc>
          <w:tcPr>
            <w:tcW w:w="397" w:type="dxa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9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教學組長</w:t>
            </w:r>
          </w:p>
        </w:tc>
        <w:tc>
          <w:tcPr>
            <w:tcW w:w="1080" w:type="dxa"/>
            <w:vAlign w:val="center"/>
          </w:tcPr>
          <w:p w:rsidR="00176263" w:rsidRDefault="003E4352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鍾青府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協助參與家庭教育課程設計與教學活動的推展</w:t>
            </w:r>
          </w:p>
        </w:tc>
      </w:tr>
      <w:tr w:rsidR="00023084" w:rsidTr="00176263">
        <w:trPr>
          <w:trHeight w:val="513"/>
        </w:trPr>
        <w:tc>
          <w:tcPr>
            <w:tcW w:w="397" w:type="dxa"/>
          </w:tcPr>
          <w:p w:rsidR="00023084" w:rsidRDefault="0002308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10</w:t>
            </w:r>
          </w:p>
        </w:tc>
        <w:tc>
          <w:tcPr>
            <w:tcW w:w="1088" w:type="dxa"/>
            <w:vAlign w:val="center"/>
          </w:tcPr>
          <w:p w:rsidR="00023084" w:rsidRDefault="0002308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023084" w:rsidRPr="00023084" w:rsidRDefault="00023084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 w:val="22"/>
                <w:szCs w:val="22"/>
              </w:rPr>
            </w:pPr>
            <w:r w:rsidRPr="00023084">
              <w:rPr>
                <w:rFonts w:ascii="標楷體" w:eastAsia="標楷體" w:hAnsi="標楷體" w:cs="新細明體" w:hint="eastAsia"/>
                <w:bCs/>
                <w:color w:val="000000"/>
                <w:kern w:val="0"/>
                <w:sz w:val="22"/>
                <w:szCs w:val="22"/>
              </w:rPr>
              <w:t>餐旅群科主任</w:t>
            </w:r>
          </w:p>
        </w:tc>
        <w:tc>
          <w:tcPr>
            <w:tcW w:w="1080" w:type="dxa"/>
            <w:vAlign w:val="center"/>
          </w:tcPr>
          <w:p w:rsidR="00023084" w:rsidRDefault="00023084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黃紫慶</w:t>
            </w:r>
          </w:p>
        </w:tc>
        <w:tc>
          <w:tcPr>
            <w:tcW w:w="6840" w:type="dxa"/>
            <w:vAlign w:val="center"/>
          </w:tcPr>
          <w:p w:rsidR="00023084" w:rsidRDefault="00023084">
            <w:pPr>
              <w:pStyle w:val="Web"/>
              <w:spacing w:line="34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023084"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21"/>
        </w:trPr>
        <w:tc>
          <w:tcPr>
            <w:tcW w:w="397" w:type="dxa"/>
          </w:tcPr>
          <w:p w:rsidR="00176263" w:rsidRDefault="00D317B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11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 w:rsidP="009B6D5B">
            <w:pPr>
              <w:pStyle w:val="Web"/>
              <w:spacing w:line="340" w:lineRule="exact"/>
              <w:jc w:val="center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蘇政宏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pStyle w:val="Web"/>
              <w:spacing w:line="340" w:lineRule="exact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協助推動家庭教育之各項工作計畫</w:t>
            </w:r>
          </w:p>
        </w:tc>
      </w:tr>
      <w:tr w:rsidR="00176263" w:rsidTr="00176263">
        <w:trPr>
          <w:trHeight w:val="515"/>
        </w:trPr>
        <w:tc>
          <w:tcPr>
            <w:tcW w:w="397" w:type="dxa"/>
          </w:tcPr>
          <w:p w:rsidR="00176263" w:rsidRDefault="00D317B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12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417461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蔡雅竫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38"/>
        </w:trPr>
        <w:tc>
          <w:tcPr>
            <w:tcW w:w="397" w:type="dxa"/>
          </w:tcPr>
          <w:p w:rsidR="00176263" w:rsidRDefault="00D317B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13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王淑珍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26"/>
        </w:trPr>
        <w:tc>
          <w:tcPr>
            <w:tcW w:w="397" w:type="dxa"/>
          </w:tcPr>
          <w:p w:rsidR="00176263" w:rsidRDefault="00D317B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14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校護</w:t>
            </w:r>
          </w:p>
        </w:tc>
        <w:tc>
          <w:tcPr>
            <w:tcW w:w="108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閉玉珍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  <w:tr w:rsidR="00176263" w:rsidTr="00176263">
        <w:trPr>
          <w:trHeight w:val="520"/>
        </w:trPr>
        <w:tc>
          <w:tcPr>
            <w:tcW w:w="397" w:type="dxa"/>
          </w:tcPr>
          <w:p w:rsidR="00176263" w:rsidRDefault="00D317BA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bCs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15</w:t>
            </w:r>
          </w:p>
        </w:tc>
        <w:tc>
          <w:tcPr>
            <w:tcW w:w="1088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委員</w:t>
            </w:r>
          </w:p>
        </w:tc>
        <w:tc>
          <w:tcPr>
            <w:tcW w:w="14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家長代表</w:t>
            </w:r>
          </w:p>
        </w:tc>
        <w:tc>
          <w:tcPr>
            <w:tcW w:w="1080" w:type="dxa"/>
            <w:vAlign w:val="center"/>
          </w:tcPr>
          <w:p w:rsidR="00176263" w:rsidRDefault="003E4352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吳愛瑜</w:t>
            </w:r>
          </w:p>
        </w:tc>
        <w:tc>
          <w:tcPr>
            <w:tcW w:w="6840" w:type="dxa"/>
            <w:vAlign w:val="center"/>
          </w:tcPr>
          <w:p w:rsidR="00176263" w:rsidRDefault="00176263">
            <w:pPr>
              <w:widowControl/>
              <w:adjustRightInd w:val="0"/>
              <w:snapToGrid w:val="0"/>
              <w:spacing w:before="100" w:beforeAutospacing="1" w:after="100" w:afterAutospacing="1" w:line="340" w:lineRule="exact"/>
              <w:jc w:val="both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kern w:val="0"/>
                <w:szCs w:val="28"/>
              </w:rPr>
              <w:t>協助學生參與、學習各項家庭教育相關事宜</w:t>
            </w:r>
          </w:p>
        </w:tc>
      </w:tr>
    </w:tbl>
    <w:p w:rsidR="00793352" w:rsidRDefault="00793352">
      <w:pPr>
        <w:rPr>
          <w:rFonts w:eastAsia="標楷體"/>
        </w:rPr>
      </w:pPr>
      <w:r>
        <w:rPr>
          <w:rFonts w:eastAsia="標楷體" w:hint="eastAsia"/>
        </w:rPr>
        <w:t>八、課程內容及實施方式</w:t>
      </w:r>
    </w:p>
    <w:tbl>
      <w:tblPr>
        <w:tblW w:w="10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2707"/>
        <w:gridCol w:w="1257"/>
        <w:gridCol w:w="1578"/>
        <w:gridCol w:w="1620"/>
        <w:gridCol w:w="1556"/>
        <w:gridCol w:w="1796"/>
      </w:tblGrid>
      <w:tr w:rsidR="00C42293" w:rsidTr="00C42293">
        <w:trPr>
          <w:cantSplit/>
          <w:trHeight w:val="157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707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活動內容</w:t>
            </w:r>
          </w:p>
        </w:tc>
        <w:tc>
          <w:tcPr>
            <w:tcW w:w="1257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辦理時間</w:t>
            </w:r>
          </w:p>
        </w:tc>
        <w:tc>
          <w:tcPr>
            <w:tcW w:w="1578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參加對象</w:t>
            </w:r>
          </w:p>
        </w:tc>
        <w:tc>
          <w:tcPr>
            <w:tcW w:w="1620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556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主辦單位</w:t>
            </w:r>
          </w:p>
        </w:tc>
        <w:tc>
          <w:tcPr>
            <w:tcW w:w="1796" w:type="dxa"/>
          </w:tcPr>
          <w:p w:rsidR="00C42293" w:rsidRDefault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C42293" w:rsidTr="00C42293">
        <w:trPr>
          <w:cantSplit/>
          <w:trHeight w:val="157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707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辦理工作推動委員會</w:t>
            </w:r>
          </w:p>
        </w:tc>
        <w:tc>
          <w:tcPr>
            <w:tcW w:w="1257" w:type="dxa"/>
          </w:tcPr>
          <w:p w:rsidR="00C42293" w:rsidRDefault="00C42293" w:rsidP="00C42293">
            <w:pPr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</w:rPr>
              <w:t>每學期兩次</w:t>
            </w:r>
          </w:p>
        </w:tc>
        <w:tc>
          <w:tcPr>
            <w:tcW w:w="1578" w:type="dxa"/>
          </w:tcPr>
          <w:p w:rsidR="00C42293" w:rsidRDefault="00C42293" w:rsidP="00C42293">
            <w:pPr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</w:rPr>
              <w:t>工作推動委員</w:t>
            </w:r>
          </w:p>
        </w:tc>
        <w:tc>
          <w:tcPr>
            <w:tcW w:w="1620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</w:tcPr>
          <w:p w:rsidR="00C42293" w:rsidRDefault="00C42293" w:rsidP="00C42293">
            <w:pPr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融入教學活動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C42293" w:rsidRDefault="00C42293" w:rsidP="002E6C8F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教務處教學組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pStyle w:val="Web"/>
              <w:widowControl w:val="0"/>
              <w:spacing w:before="0" w:beforeAutospacing="0" w:after="0" w:afterAutospacing="0"/>
              <w:jc w:val="center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3</w:t>
            </w:r>
          </w:p>
        </w:tc>
        <w:tc>
          <w:tcPr>
            <w:tcW w:w="2707" w:type="dxa"/>
            <w:vAlign w:val="center"/>
          </w:tcPr>
          <w:p w:rsidR="00C42293" w:rsidRDefault="00C42293" w:rsidP="00C42293">
            <w:pPr>
              <w:pStyle w:val="Web"/>
              <w:widowControl w:val="0"/>
              <w:spacing w:before="0" w:beforeAutospacing="0" w:after="0" w:afterAutospacing="0"/>
              <w:jc w:val="both"/>
              <w:rPr>
                <w:rFonts w:ascii="標楷體" w:eastAsia="標楷體" w:hAnsi="標楷體" w:cs="Times New Roman"/>
                <w:kern w:val="2"/>
              </w:rPr>
            </w:pPr>
            <w:r>
              <w:rPr>
                <w:rFonts w:ascii="標楷體" w:eastAsia="標楷體" w:hAnsi="標楷體" w:cs="Times New Roman" w:hint="eastAsia"/>
                <w:kern w:val="2"/>
              </w:rPr>
              <w:t>辦理班親會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學務處訓育組、</w:t>
            </w:r>
          </w:p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707" w:type="dxa"/>
            <w:vAlign w:val="center"/>
          </w:tcPr>
          <w:p w:rsidR="00C42293" w:rsidRDefault="00C42293" w:rsidP="00C42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家庭教育電影欣賞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各班教室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升學輔導講座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高三、國三</w:t>
            </w:r>
          </w:p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Pr="00E93BAD" w:rsidRDefault="00C42293" w:rsidP="00C42293">
            <w:pPr>
              <w:jc w:val="center"/>
              <w:rPr>
                <w:rFonts w:ascii="標楷體" w:eastAsia="標楷體" w:hAnsi="標楷體"/>
                <w:spacing w:val="-8"/>
              </w:rPr>
            </w:pPr>
            <w:r>
              <w:rPr>
                <w:rFonts w:ascii="標楷體" w:eastAsia="標楷體" w:hAnsi="標楷體" w:hint="eastAsia"/>
                <w:spacing w:val="-8"/>
              </w:rPr>
              <w:t>6</w:t>
            </w:r>
          </w:p>
        </w:tc>
        <w:tc>
          <w:tcPr>
            <w:tcW w:w="2707" w:type="dxa"/>
            <w:vAlign w:val="center"/>
          </w:tcPr>
          <w:p w:rsidR="00C42293" w:rsidRPr="00E93BAD" w:rsidRDefault="00C42293" w:rsidP="00E93BAD">
            <w:pPr>
              <w:jc w:val="both"/>
              <w:rPr>
                <w:rFonts w:ascii="標楷體" w:eastAsia="標楷體" w:hAnsi="標楷體"/>
                <w:spacing w:val="-8"/>
              </w:rPr>
            </w:pPr>
            <w:r w:rsidRPr="00E93BAD">
              <w:rPr>
                <w:rFonts w:ascii="標楷體" w:eastAsia="標楷體" w:hAnsi="標楷體" w:hint="eastAsia"/>
                <w:spacing w:val="-8"/>
              </w:rPr>
              <w:t>讀書心得寫作、小論文寫作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</w:t>
            </w:r>
          </w:p>
        </w:tc>
        <w:tc>
          <w:tcPr>
            <w:tcW w:w="179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707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書籍、影片購置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圖書館、</w:t>
            </w:r>
          </w:p>
          <w:p w:rsidR="00C42293" w:rsidRDefault="00C42293" w:rsidP="00E93BA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E93BAD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707" w:type="dxa"/>
            <w:vAlign w:val="center"/>
          </w:tcPr>
          <w:p w:rsidR="00C42293" w:rsidRDefault="00CF363D" w:rsidP="006533CE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專題演講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每學期一次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家長、</w:t>
            </w:r>
            <w:r w:rsidR="00CF363D">
              <w:rPr>
                <w:rFonts w:ascii="標楷體" w:eastAsia="標楷體" w:hAnsi="標楷體" w:hint="eastAsia"/>
              </w:rPr>
              <w:t>全體學生</w:t>
            </w:r>
          </w:p>
        </w:tc>
        <w:tc>
          <w:tcPr>
            <w:tcW w:w="1620" w:type="dxa"/>
            <w:vAlign w:val="center"/>
          </w:tcPr>
          <w:p w:rsidR="00C42293" w:rsidRDefault="00C42293" w:rsidP="00C4229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國際會議廳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結合性別平等、生命、特殊教育、生涯教育主題</w:t>
            </w: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家庭訪問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各班學生家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學務處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電訪或親訪</w:t>
            </w:r>
          </w:p>
        </w:tc>
      </w:tr>
      <w:tr w:rsidR="00C42293" w:rsidTr="00C42293">
        <w:trPr>
          <w:cantSplit/>
          <w:trHeight w:val="1154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教師輔導知能研習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全學年三次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全體教師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閱覽室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結合性別平等、生命、特殊教育、生涯教育主題</w:t>
            </w:r>
          </w:p>
        </w:tc>
      </w:tr>
      <w:tr w:rsidR="00C42293" w:rsidTr="00C42293">
        <w:trPr>
          <w:cantSplit/>
          <w:trHeight w:val="713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家庭連絡簿（單）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各班</w:t>
            </w: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學務處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親師溝通，家長意見即時處理，並會相關處室</w:t>
            </w:r>
          </w:p>
        </w:tc>
      </w:tr>
      <w:tr w:rsidR="00C42293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42293" w:rsidRDefault="00C42293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707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親職教育文章</w:t>
            </w:r>
          </w:p>
        </w:tc>
        <w:tc>
          <w:tcPr>
            <w:tcW w:w="1257" w:type="dxa"/>
            <w:vAlign w:val="center"/>
          </w:tcPr>
          <w:p w:rsidR="00C42293" w:rsidRDefault="00C42293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全體家長</w:t>
            </w:r>
          </w:p>
        </w:tc>
        <w:tc>
          <w:tcPr>
            <w:tcW w:w="1620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42293" w:rsidRDefault="00C42293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每學期1次</w:t>
            </w:r>
          </w:p>
        </w:tc>
      </w:tr>
      <w:tr w:rsidR="00CF363D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F363D" w:rsidRDefault="00CF363D" w:rsidP="00C4229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707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提供親職教育諮詢服務</w:t>
            </w:r>
          </w:p>
        </w:tc>
        <w:tc>
          <w:tcPr>
            <w:tcW w:w="1257" w:type="dxa"/>
            <w:vAlign w:val="center"/>
          </w:tcPr>
          <w:p w:rsidR="00CF363D" w:rsidRDefault="00CF363D" w:rsidP="006223E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F363D" w:rsidRDefault="00CF363D" w:rsidP="006533CE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CF363D" w:rsidTr="00C42293">
        <w:trPr>
          <w:cantSplit/>
          <w:trHeight w:val="570"/>
          <w:jc w:val="center"/>
        </w:trPr>
        <w:tc>
          <w:tcPr>
            <w:tcW w:w="397" w:type="dxa"/>
            <w:vAlign w:val="center"/>
          </w:tcPr>
          <w:p w:rsidR="00CF363D" w:rsidRDefault="005C52FE" w:rsidP="00CF363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707" w:type="dxa"/>
            <w:vAlign w:val="center"/>
          </w:tcPr>
          <w:p w:rsidR="00CF363D" w:rsidRP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  <w:r w:rsidRPr="00CF363D">
              <w:rPr>
                <w:rFonts w:ascii="標楷體" w:eastAsia="標楷體" w:hAnsi="標楷體" w:hint="eastAsia"/>
              </w:rPr>
              <w:t>協助特殊行為學生</w:t>
            </w:r>
          </w:p>
        </w:tc>
        <w:tc>
          <w:tcPr>
            <w:tcW w:w="1257" w:type="dxa"/>
            <w:vAlign w:val="center"/>
          </w:tcPr>
          <w:p w:rsidR="00CF363D" w:rsidRDefault="00CF363D" w:rsidP="00CF363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1578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全體教職員工生、家長</w:t>
            </w:r>
          </w:p>
        </w:tc>
        <w:tc>
          <w:tcPr>
            <w:tcW w:w="1620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556" w:type="dxa"/>
            <w:vAlign w:val="center"/>
          </w:tcPr>
          <w:p w:rsidR="00CF363D" w:rsidRDefault="005C52FE" w:rsidP="00CF363D">
            <w:pPr>
              <w:jc w:val="both"/>
              <w:rPr>
                <w:rFonts w:ascii="標楷體" w:eastAsia="標楷體" w:hAnsi="標楷體"/>
                <w:spacing w:val="-20"/>
                <w:szCs w:val="28"/>
              </w:rPr>
            </w:pPr>
            <w:r>
              <w:rPr>
                <w:rFonts w:ascii="標楷體" w:eastAsia="標楷體" w:hAnsi="標楷體" w:hint="eastAsia"/>
                <w:spacing w:val="-20"/>
                <w:szCs w:val="28"/>
              </w:rPr>
              <w:t>輔導室</w:t>
            </w:r>
          </w:p>
        </w:tc>
        <w:tc>
          <w:tcPr>
            <w:tcW w:w="1796" w:type="dxa"/>
            <w:vAlign w:val="center"/>
          </w:tcPr>
          <w:p w:rsidR="00CF363D" w:rsidRDefault="00CF363D" w:rsidP="00CF363D">
            <w:pPr>
              <w:jc w:val="both"/>
              <w:rPr>
                <w:rFonts w:ascii="標楷體" w:eastAsia="標楷體" w:hAnsi="標楷體"/>
              </w:rPr>
            </w:pPr>
          </w:p>
        </w:tc>
      </w:tr>
    </w:tbl>
    <w:p w:rsidR="00793352" w:rsidRDefault="00793352">
      <w:pPr>
        <w:spacing w:after="120"/>
        <w:ind w:left="1126" w:hangingChars="469" w:hanging="112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九、所需經費：由各處室相關經費項下支應。</w:t>
      </w:r>
    </w:p>
    <w:p w:rsidR="00793352" w:rsidRDefault="00793352" w:rsidP="00AD63B7">
      <w:pPr>
        <w:spacing w:after="120"/>
        <w:rPr>
          <w:rFonts w:eastAsia="標楷體"/>
        </w:rPr>
      </w:pPr>
      <w:r>
        <w:rPr>
          <w:rFonts w:ascii="標楷體" w:eastAsia="標楷體" w:hAnsi="標楷體" w:hint="eastAsia"/>
        </w:rPr>
        <w:t>十、</w:t>
      </w:r>
      <w:r>
        <w:rPr>
          <w:rFonts w:eastAsia="標楷體" w:hint="eastAsia"/>
        </w:rPr>
        <w:t>本計畫經</w:t>
      </w:r>
      <w:r w:rsidR="006223E5">
        <w:rPr>
          <w:rFonts w:eastAsia="標楷體" w:hint="eastAsia"/>
        </w:rPr>
        <w:t>家庭教育推行委員會</w:t>
      </w:r>
      <w:r>
        <w:rPr>
          <w:rFonts w:eastAsia="標楷體" w:hint="eastAsia"/>
        </w:rPr>
        <w:t>討論通過後，陳</w:t>
      </w:r>
      <w:r>
        <w:rPr>
          <w:rFonts w:eastAsia="標楷體" w:hint="eastAsia"/>
        </w:rPr>
        <w:t xml:space="preserve"> </w:t>
      </w:r>
      <w:r>
        <w:rPr>
          <w:rFonts w:eastAsia="標楷體" w:hint="eastAsia"/>
        </w:rPr>
        <w:t>校長核准後實施，修正時亦同。</w:t>
      </w:r>
    </w:p>
    <w:sectPr w:rsidR="00793352" w:rsidSect="00805CD8">
      <w:footerReference w:type="even" r:id="rId6"/>
      <w:pgSz w:w="11906" w:h="16838"/>
      <w:pgMar w:top="284" w:right="624" w:bottom="284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B29" w:rsidRDefault="00A71B29">
      <w:r>
        <w:separator/>
      </w:r>
    </w:p>
  </w:endnote>
  <w:endnote w:type="continuationSeparator" w:id="0">
    <w:p w:rsidR="00A71B29" w:rsidRDefault="00A71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626C" w:rsidRDefault="00BD62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D626C" w:rsidRDefault="00BD626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B29" w:rsidRDefault="00A71B29">
      <w:r>
        <w:separator/>
      </w:r>
    </w:p>
  </w:footnote>
  <w:footnote w:type="continuationSeparator" w:id="0">
    <w:p w:rsidR="00A71B29" w:rsidRDefault="00A71B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D5B"/>
    <w:rsid w:val="0001021D"/>
    <w:rsid w:val="00023084"/>
    <w:rsid w:val="00045954"/>
    <w:rsid w:val="000D6EF6"/>
    <w:rsid w:val="00167C10"/>
    <w:rsid w:val="00176263"/>
    <w:rsid w:val="001C2650"/>
    <w:rsid w:val="001E397F"/>
    <w:rsid w:val="001F07F6"/>
    <w:rsid w:val="00272901"/>
    <w:rsid w:val="002755CD"/>
    <w:rsid w:val="0029752D"/>
    <w:rsid w:val="002E6C8F"/>
    <w:rsid w:val="003142D4"/>
    <w:rsid w:val="0034523F"/>
    <w:rsid w:val="00356713"/>
    <w:rsid w:val="0039058F"/>
    <w:rsid w:val="003D7A3E"/>
    <w:rsid w:val="003E4352"/>
    <w:rsid w:val="00417461"/>
    <w:rsid w:val="00450276"/>
    <w:rsid w:val="004F49E7"/>
    <w:rsid w:val="00564EE6"/>
    <w:rsid w:val="005C52FE"/>
    <w:rsid w:val="005D7AA9"/>
    <w:rsid w:val="006223E5"/>
    <w:rsid w:val="00653322"/>
    <w:rsid w:val="006533CE"/>
    <w:rsid w:val="007601B7"/>
    <w:rsid w:val="00777566"/>
    <w:rsid w:val="00793352"/>
    <w:rsid w:val="007E5D6F"/>
    <w:rsid w:val="00805CD8"/>
    <w:rsid w:val="00815909"/>
    <w:rsid w:val="00846AAF"/>
    <w:rsid w:val="00867641"/>
    <w:rsid w:val="00876909"/>
    <w:rsid w:val="008A0B55"/>
    <w:rsid w:val="008C1F2D"/>
    <w:rsid w:val="008D3FEB"/>
    <w:rsid w:val="008D418C"/>
    <w:rsid w:val="00901A71"/>
    <w:rsid w:val="009200DE"/>
    <w:rsid w:val="00920B27"/>
    <w:rsid w:val="00931CA1"/>
    <w:rsid w:val="009645FF"/>
    <w:rsid w:val="009B6B50"/>
    <w:rsid w:val="009B6D5B"/>
    <w:rsid w:val="00A01815"/>
    <w:rsid w:val="00A330B4"/>
    <w:rsid w:val="00A41A11"/>
    <w:rsid w:val="00A42A7F"/>
    <w:rsid w:val="00A45600"/>
    <w:rsid w:val="00A645CF"/>
    <w:rsid w:val="00A71B29"/>
    <w:rsid w:val="00AD63B7"/>
    <w:rsid w:val="00B317D9"/>
    <w:rsid w:val="00B3188A"/>
    <w:rsid w:val="00B5237C"/>
    <w:rsid w:val="00B546A1"/>
    <w:rsid w:val="00B60FAA"/>
    <w:rsid w:val="00B90779"/>
    <w:rsid w:val="00BD626C"/>
    <w:rsid w:val="00BF1025"/>
    <w:rsid w:val="00C25EE8"/>
    <w:rsid w:val="00C35E8F"/>
    <w:rsid w:val="00C3752A"/>
    <w:rsid w:val="00C4021B"/>
    <w:rsid w:val="00C42293"/>
    <w:rsid w:val="00C623EB"/>
    <w:rsid w:val="00CB5AFF"/>
    <w:rsid w:val="00CD50D3"/>
    <w:rsid w:val="00CE281C"/>
    <w:rsid w:val="00CF363D"/>
    <w:rsid w:val="00D02969"/>
    <w:rsid w:val="00D17BB5"/>
    <w:rsid w:val="00D317BA"/>
    <w:rsid w:val="00D52996"/>
    <w:rsid w:val="00D945E5"/>
    <w:rsid w:val="00DD4EC1"/>
    <w:rsid w:val="00E5000A"/>
    <w:rsid w:val="00E87BA7"/>
    <w:rsid w:val="00E93BAD"/>
    <w:rsid w:val="00ED085B"/>
    <w:rsid w:val="00F02C39"/>
    <w:rsid w:val="00F2380A"/>
    <w:rsid w:val="00FB2DA5"/>
    <w:rsid w:val="00FD659B"/>
    <w:rsid w:val="00FE7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14FBAE2-C262-4886-9309-E740E63C2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semiHidden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3">
    <w:name w:val="Body Text Indent"/>
    <w:basedOn w:val="a"/>
    <w:semiHidden/>
    <w:pPr>
      <w:spacing w:line="320" w:lineRule="exact"/>
      <w:ind w:left="900" w:hangingChars="375" w:hanging="900"/>
    </w:pPr>
    <w:rPr>
      <w:rFonts w:ascii="標楷體" w:eastAsia="標楷體" w:hAnsi="標楷體"/>
      <w:color w:val="000000"/>
      <w:kern w:val="0"/>
      <w:szCs w:val="28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semiHidden/>
  </w:style>
  <w:style w:type="paragraph" w:styleId="a6">
    <w:name w:val="header"/>
    <w:basedOn w:val="a"/>
    <w:link w:val="a7"/>
    <w:uiPriority w:val="99"/>
    <w:unhideWhenUsed/>
    <w:rsid w:val="009B6D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uiPriority w:val="99"/>
    <w:rsid w:val="009B6D5B"/>
    <w:rPr>
      <w:kern w:val="2"/>
    </w:rPr>
  </w:style>
  <w:style w:type="paragraph" w:styleId="a8">
    <w:name w:val="Balloon Text"/>
    <w:basedOn w:val="a"/>
    <w:semiHidden/>
    <w:rsid w:val="00DD4EC1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高雄市立中山高中九十八學年度</dc:title>
  <dc:creator>User</dc:creator>
  <cp:lastModifiedBy>admin</cp:lastModifiedBy>
  <cp:revision>2</cp:revision>
  <cp:lastPrinted>2020-09-01T08:07:00Z</cp:lastPrinted>
  <dcterms:created xsi:type="dcterms:W3CDTF">2022-09-29T08:47:00Z</dcterms:created>
  <dcterms:modified xsi:type="dcterms:W3CDTF">2022-09-29T08:47:00Z</dcterms:modified>
</cp:coreProperties>
</file>