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48" w:rsidRPr="00323848" w:rsidRDefault="00323848" w:rsidP="00323848">
      <w:pPr>
        <w:snapToGrid w:val="0"/>
        <w:jc w:val="center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r w:rsidRPr="00323848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佛光山學校財團法人高雄市普門高級中學</w:t>
      </w:r>
    </w:p>
    <w:p w:rsidR="00323848" w:rsidRDefault="003E734C" w:rsidP="00323848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110</w:t>
      </w:r>
      <w:r w:rsidR="00323848" w:rsidRPr="00323848">
        <w:rPr>
          <w:rFonts w:ascii="標楷體" w:eastAsia="標楷體" w:hAnsi="標楷體"/>
          <w:b/>
          <w:sz w:val="36"/>
          <w:szCs w:val="36"/>
        </w:rPr>
        <w:t>學年度特殊教育年度工作計畫</w:t>
      </w:r>
    </w:p>
    <w:p w:rsidR="00BD2F15" w:rsidRPr="00BD2F15" w:rsidRDefault="003E734C" w:rsidP="003E734C">
      <w:pPr>
        <w:ind w:right="72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 w:rsidR="005E41A4"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 xml:space="preserve"> </w:t>
      </w:r>
      <w:r w:rsidR="00BD2F15" w:rsidRPr="00115235">
        <w:rPr>
          <w:rFonts w:ascii="標楷體" w:eastAsia="標楷體" w:hAnsi="標楷體" w:hint="eastAsia"/>
          <w:szCs w:val="24"/>
        </w:rPr>
        <w:t>年</w:t>
      </w:r>
      <w:r w:rsidR="005E41A4">
        <w:rPr>
          <w:rFonts w:ascii="標楷體" w:eastAsia="標楷體" w:hAnsi="標楷體" w:hint="eastAsia"/>
          <w:szCs w:val="24"/>
        </w:rPr>
        <w:t xml:space="preserve"> 9</w:t>
      </w:r>
      <w:r w:rsidR="00BD2F15" w:rsidRPr="00115235">
        <w:rPr>
          <w:rFonts w:ascii="標楷體" w:eastAsia="標楷體" w:hAnsi="標楷體" w:hint="eastAsia"/>
          <w:szCs w:val="24"/>
        </w:rPr>
        <w:t>月</w:t>
      </w:r>
      <w:r w:rsidR="004326C8">
        <w:rPr>
          <w:rFonts w:ascii="標楷體" w:eastAsia="標楷體" w:hAnsi="標楷體" w:hint="eastAsia"/>
          <w:szCs w:val="24"/>
        </w:rPr>
        <w:t xml:space="preserve"> 16</w:t>
      </w:r>
      <w:r>
        <w:rPr>
          <w:rFonts w:ascii="標楷體" w:eastAsia="標楷體" w:hAnsi="標楷體" w:hint="eastAsia"/>
          <w:szCs w:val="24"/>
        </w:rPr>
        <w:t xml:space="preserve"> </w:t>
      </w:r>
      <w:bookmarkStart w:id="0" w:name="_GoBack"/>
      <w:bookmarkEnd w:id="0"/>
      <w:r w:rsidR="00BD2F15" w:rsidRPr="00115235">
        <w:rPr>
          <w:rFonts w:ascii="標楷體" w:eastAsia="標楷體" w:hAnsi="標楷體" w:hint="eastAsia"/>
          <w:szCs w:val="24"/>
        </w:rPr>
        <w:t>日</w:t>
      </w:r>
      <w:r w:rsidR="00BD2F15" w:rsidRPr="00BD2F15">
        <w:rPr>
          <w:rFonts w:ascii="標楷體" w:eastAsia="標楷體" w:hAnsi="標楷體" w:hint="eastAsia"/>
          <w:szCs w:val="24"/>
        </w:rPr>
        <w:t>特殊教育推行委員會</w:t>
      </w:r>
      <w:r w:rsidR="00BD2F15">
        <w:rPr>
          <w:rFonts w:ascii="標楷體" w:eastAsia="標楷體" w:hAnsi="標楷體" w:hint="eastAsia"/>
          <w:szCs w:val="24"/>
        </w:rPr>
        <w:t>修正通過</w:t>
      </w:r>
    </w:p>
    <w:p w:rsidR="00323848" w:rsidRPr="00323848" w:rsidRDefault="00323848" w:rsidP="00323848">
      <w:pPr>
        <w:rPr>
          <w:rFonts w:ascii="標楷體" w:eastAsia="標楷體" w:hAnsi="標楷體"/>
          <w:szCs w:val="24"/>
        </w:rPr>
      </w:pPr>
      <w:r w:rsidRPr="00323848">
        <w:rPr>
          <w:rFonts w:ascii="標楷體" w:eastAsia="標楷體" w:hAnsi="標楷體"/>
          <w:szCs w:val="24"/>
        </w:rPr>
        <w:t>壹、依據</w:t>
      </w:r>
    </w:p>
    <w:p w:rsidR="00323848" w:rsidRPr="001F6843" w:rsidRDefault="005D678B" w:rsidP="00323848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323848" w:rsidRPr="00323848">
        <w:rPr>
          <w:rFonts w:ascii="標楷體" w:eastAsia="標楷體" w:hAnsi="標楷體"/>
          <w:szCs w:val="24"/>
        </w:rPr>
        <w:t>一、特殊教育法及特殊教育法施行細則。</w:t>
      </w:r>
    </w:p>
    <w:p w:rsidR="00323848" w:rsidRPr="00323848" w:rsidRDefault="005D678B" w:rsidP="0032384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323848" w:rsidRPr="00323848">
        <w:rPr>
          <w:rFonts w:ascii="標楷體" w:eastAsia="標楷體" w:hAnsi="標楷體"/>
          <w:szCs w:val="24"/>
        </w:rPr>
        <w:t>二、各教育階段身心障礙學生轉銜輔導及服務辦法。</w:t>
      </w:r>
    </w:p>
    <w:p w:rsidR="00323848" w:rsidRDefault="005D678B" w:rsidP="0032384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323848" w:rsidRPr="00323848">
        <w:rPr>
          <w:rFonts w:ascii="標楷體" w:eastAsia="標楷體" w:hAnsi="標楷體"/>
          <w:szCs w:val="24"/>
        </w:rPr>
        <w:t>三﹑本校特殊教育推行委員會實施要點。</w:t>
      </w:r>
    </w:p>
    <w:p w:rsidR="00323848" w:rsidRPr="00323848" w:rsidRDefault="00323848" w:rsidP="00323848">
      <w:pPr>
        <w:rPr>
          <w:rFonts w:ascii="標楷體" w:eastAsia="標楷體" w:hAnsi="標楷體"/>
          <w:szCs w:val="24"/>
        </w:rPr>
      </w:pPr>
    </w:p>
    <w:p w:rsidR="001D51C9" w:rsidRPr="00323848" w:rsidRDefault="00323848" w:rsidP="00323848">
      <w:pPr>
        <w:rPr>
          <w:rFonts w:ascii="標楷體" w:eastAsia="標楷體" w:hAnsi="標楷體"/>
          <w:szCs w:val="24"/>
        </w:rPr>
      </w:pPr>
      <w:r w:rsidRPr="00323848">
        <w:rPr>
          <w:rFonts w:ascii="標楷體" w:eastAsia="標楷體" w:hAnsi="標楷體"/>
          <w:szCs w:val="24"/>
        </w:rPr>
        <w:t>貳、目的：</w:t>
      </w:r>
    </w:p>
    <w:p w:rsidR="005D678B" w:rsidRDefault="005D678B" w:rsidP="00323848">
      <w:pPr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 xml:space="preserve">  </w:t>
      </w:r>
      <w:r w:rsidR="00323848" w:rsidRPr="00323848">
        <w:rPr>
          <w:rFonts w:ascii="標楷體" w:eastAsia="標楷體" w:cs="標楷體"/>
          <w:color w:val="000000"/>
          <w:kern w:val="0"/>
          <w:szCs w:val="24"/>
        </w:rPr>
        <w:t xml:space="preserve"> </w:t>
      </w:r>
      <w:r w:rsidR="00323848" w:rsidRPr="00323848">
        <w:rPr>
          <w:rFonts w:ascii="標楷體" w:eastAsia="標楷體" w:cs="標楷體" w:hint="eastAsia"/>
          <w:color w:val="000000"/>
          <w:kern w:val="0"/>
          <w:szCs w:val="24"/>
        </w:rPr>
        <w:t>一、確保本校身心障礙及資賦優異學生，接受適性教育權利，充分發展身心潛能，培養</w:t>
      </w:r>
    </w:p>
    <w:p w:rsidR="00323848" w:rsidRPr="00323848" w:rsidRDefault="005D678B" w:rsidP="00323848">
      <w:pPr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 xml:space="preserve">       </w:t>
      </w:r>
      <w:r w:rsidR="00323848" w:rsidRPr="00323848">
        <w:rPr>
          <w:rFonts w:ascii="標楷體" w:eastAsia="標楷體" w:cs="標楷體" w:hint="eastAsia"/>
          <w:color w:val="000000"/>
          <w:kern w:val="0"/>
          <w:szCs w:val="24"/>
        </w:rPr>
        <w:t>健全人格，增進服務社會能力。</w:t>
      </w:r>
    </w:p>
    <w:p w:rsidR="00323848" w:rsidRDefault="005D678B" w:rsidP="00323848">
      <w:pPr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 xml:space="preserve">   </w:t>
      </w:r>
      <w:r w:rsidR="00323848" w:rsidRPr="00323848">
        <w:rPr>
          <w:rFonts w:ascii="標楷體" w:eastAsia="標楷體" w:cs="標楷體" w:hint="eastAsia"/>
          <w:color w:val="000000"/>
          <w:kern w:val="0"/>
          <w:szCs w:val="24"/>
        </w:rPr>
        <w:t>二、確立本年度校內特教工作方向，落實特殊教育工作。</w:t>
      </w:r>
    </w:p>
    <w:p w:rsidR="00323848" w:rsidRPr="00323848" w:rsidRDefault="00323848" w:rsidP="00323848">
      <w:pPr>
        <w:rPr>
          <w:rFonts w:ascii="標楷體" w:eastAsia="標楷體" w:hAnsi="標楷體"/>
        </w:rPr>
      </w:pPr>
    </w:p>
    <w:p w:rsidR="00323848" w:rsidRPr="005D678B" w:rsidRDefault="00323848" w:rsidP="00323848">
      <w:pPr>
        <w:pStyle w:val="Default"/>
        <w:rPr>
          <w:rFonts w:eastAsia="標楷體"/>
        </w:rPr>
      </w:pPr>
      <w:r w:rsidRPr="005D678B">
        <w:rPr>
          <w:rFonts w:eastAsia="標楷體" w:hint="eastAsia"/>
        </w:rPr>
        <w:t>叁、</w:t>
      </w:r>
      <w:r w:rsidRPr="005D678B">
        <w:rPr>
          <w:rFonts w:eastAsia="標楷體"/>
        </w:rPr>
        <w:t xml:space="preserve"> </w:t>
      </w:r>
      <w:r w:rsidRPr="005D678B">
        <w:rPr>
          <w:rFonts w:eastAsia="標楷體" w:hint="eastAsia"/>
        </w:rPr>
        <w:t>執行工作時程表</w:t>
      </w:r>
    </w:p>
    <w:p w:rsidR="000B5F2A" w:rsidRDefault="000B5F2A" w:rsidP="000B5F2A">
      <w:pPr>
        <w:pStyle w:val="Default"/>
      </w:pPr>
    </w:p>
    <w:tbl>
      <w:tblPr>
        <w:tblW w:w="85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5000"/>
        <w:gridCol w:w="2880"/>
      </w:tblGrid>
      <w:tr w:rsidR="005D678B" w:rsidRPr="005D678B" w:rsidTr="005D678B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實施時間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工作項目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實施對象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1.擬定年度工作計畫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全校師生、教職員及家長</w:t>
            </w:r>
          </w:p>
        </w:tc>
      </w:tr>
      <w:tr w:rsidR="005D678B" w:rsidRPr="005D678B" w:rsidTr="005D678B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2.新生及應屆畢業生轉銜追蹤及特教通報網 資料異動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新生及應屆畢業生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3.新生及高二分組編班安排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國一、高一、二特殊生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4.彙整特殊生資料與相關需求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全校特殊生 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5.擬定特殊生IEP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全校特殊生 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6.上學期開課前置作業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1.上學期初IEP會議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2.上學期特推會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特推會委員</w:t>
            </w:r>
          </w:p>
        </w:tc>
      </w:tr>
      <w:tr w:rsidR="005D678B" w:rsidRPr="005D678B" w:rsidTr="005D678B">
        <w:trPr>
          <w:trHeight w:val="66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3E734C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3.110學</w:t>
            </w:r>
            <w:r w:rsidR="005D678B"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5D678B"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次高級中等學校教育階段特教生鑑定安置提報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校內高中職部一年級特殊生或疑似生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4.相關專業服務、輔具等申請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部分特殊生 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高中職部特教生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6.相關專業服務通報網排課及前置作業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部分特殊生 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66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3E734C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2.110學</w:t>
            </w:r>
            <w:r w:rsidR="005D678B"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5D678B"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次國教階段特殊生跨教育階段鑑定安置提報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校內疑似生或國三畢業生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3.特殊教育影片欣賞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全校學生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4.身心障礙學生無法自行上下學交通費申請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kern w:val="0"/>
                <w:szCs w:val="24"/>
              </w:rPr>
              <w:t>5.實施身障生輔導補救教學課程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kern w:val="0"/>
                <w:szCs w:val="24"/>
              </w:rPr>
              <w:t>6.特教相關經費核銷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11月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2.特教相關研習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4.期末暨下學期初IEP會議(含升學說明)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5.身障大專甄試報名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1.特殊生IEP檢討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2.相關專業服務、輔具等申請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1.下學期開課前置作業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2.下學期期初特推會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特推會委員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1.身心障礙學生無法自行上下學交通費申請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3.相關專業服務通報網排課及前置作業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4.身障生甄試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6.高一至高三始業輔導式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2.聽巡教師到校服務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聽障生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1.身障生甄試選填志願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1.特推會期末會議暨轉銜IEP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高一二特殊生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3.特殊生(舊生)IEP檢討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4.新生電訪轉銜及報到前置作業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新生及家長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1.新生轉銜及報到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新生</w:t>
            </w:r>
          </w:p>
        </w:tc>
      </w:tr>
      <w:tr w:rsidR="005D678B" w:rsidRPr="005D678B" w:rsidTr="005D678B">
        <w:trPr>
          <w:trHeight w:val="66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2.新生及應屆畢業生轉銜追蹤及特教通報網資料異動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新生及應屆畢業生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3.特教通報網特教檢核表填報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4.特教學生助理人員、輔具等申請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部分特殊生 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5.新生及高二分組編班轉銜安置會議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國一、高一、二特殊生</w:t>
            </w:r>
          </w:p>
        </w:tc>
      </w:tr>
    </w:tbl>
    <w:p w:rsidR="00997148" w:rsidRDefault="00997148" w:rsidP="00323848">
      <w:pPr>
        <w:pStyle w:val="Default"/>
      </w:pPr>
    </w:p>
    <w:p w:rsidR="00997148" w:rsidRPr="005D678B" w:rsidRDefault="00997148" w:rsidP="00997148">
      <w:pPr>
        <w:pStyle w:val="Default"/>
        <w:rPr>
          <w:rFonts w:eastAsia="標楷體"/>
        </w:rPr>
      </w:pPr>
      <w:r w:rsidRPr="005D678B">
        <w:rPr>
          <w:rFonts w:eastAsia="標楷體"/>
        </w:rPr>
        <w:lastRenderedPageBreak/>
        <w:t>肆、經費</w:t>
      </w:r>
    </w:p>
    <w:p w:rsidR="00997148" w:rsidRPr="005D678B" w:rsidRDefault="005D678B" w:rsidP="00997148">
      <w:pPr>
        <w:pStyle w:val="Defaul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997148" w:rsidRPr="005D678B">
        <w:rPr>
          <w:rFonts w:eastAsia="標楷體"/>
        </w:rPr>
        <w:t>一、由本校年度特教經費項下支應。</w:t>
      </w:r>
    </w:p>
    <w:p w:rsidR="00997148" w:rsidRDefault="005D678B" w:rsidP="00997148">
      <w:pPr>
        <w:pStyle w:val="Defaul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997148" w:rsidRPr="005D678B">
        <w:rPr>
          <w:rFonts w:eastAsia="標楷體"/>
        </w:rPr>
        <w:t>二、專案申請核定之經費，專款專用。</w:t>
      </w:r>
    </w:p>
    <w:p w:rsidR="005D678B" w:rsidRPr="005D678B" w:rsidRDefault="005D678B" w:rsidP="00997148">
      <w:pPr>
        <w:pStyle w:val="Default"/>
        <w:rPr>
          <w:rFonts w:eastAsia="標楷體"/>
        </w:rPr>
      </w:pPr>
    </w:p>
    <w:p w:rsidR="00997148" w:rsidRPr="005D678B" w:rsidRDefault="00997148" w:rsidP="00997148">
      <w:pPr>
        <w:pStyle w:val="Default"/>
        <w:rPr>
          <w:rFonts w:eastAsia="標楷體"/>
        </w:rPr>
      </w:pPr>
      <w:r w:rsidRPr="005D678B">
        <w:rPr>
          <w:rFonts w:eastAsia="標楷體"/>
        </w:rPr>
        <w:t>伍、本計畫經本校特殊教育推行委員會審議後，陳請校長核可後施行，修正時亦同。</w:t>
      </w:r>
    </w:p>
    <w:p w:rsidR="00997148" w:rsidRPr="00BD2F15" w:rsidRDefault="00997148" w:rsidP="00323848">
      <w:pPr>
        <w:pStyle w:val="Default"/>
      </w:pPr>
    </w:p>
    <w:p w:rsidR="00997148" w:rsidRDefault="00997148" w:rsidP="00323848">
      <w:pPr>
        <w:pStyle w:val="Default"/>
      </w:pPr>
    </w:p>
    <w:sectPr w:rsidR="00997148" w:rsidSect="00BD2F15">
      <w:pgSz w:w="11906" w:h="16838"/>
      <w:pgMar w:top="1021" w:right="1191" w:bottom="102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CE5" w:rsidRDefault="00D00CE5" w:rsidP="005D678B">
      <w:r>
        <w:separator/>
      </w:r>
    </w:p>
  </w:endnote>
  <w:endnote w:type="continuationSeparator" w:id="0">
    <w:p w:rsidR="00D00CE5" w:rsidRDefault="00D00CE5" w:rsidP="005D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CE5" w:rsidRDefault="00D00CE5" w:rsidP="005D678B">
      <w:r>
        <w:separator/>
      </w:r>
    </w:p>
  </w:footnote>
  <w:footnote w:type="continuationSeparator" w:id="0">
    <w:p w:rsidR="00D00CE5" w:rsidRDefault="00D00CE5" w:rsidP="005D6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48"/>
    <w:rsid w:val="000B5F2A"/>
    <w:rsid w:val="00115235"/>
    <w:rsid w:val="001F6843"/>
    <w:rsid w:val="00251752"/>
    <w:rsid w:val="002D1422"/>
    <w:rsid w:val="002F5BC9"/>
    <w:rsid w:val="00323848"/>
    <w:rsid w:val="003E734C"/>
    <w:rsid w:val="004326C8"/>
    <w:rsid w:val="005A3265"/>
    <w:rsid w:val="005A648C"/>
    <w:rsid w:val="005D678B"/>
    <w:rsid w:val="005E41A4"/>
    <w:rsid w:val="007E4245"/>
    <w:rsid w:val="009523A7"/>
    <w:rsid w:val="00957DDD"/>
    <w:rsid w:val="00997148"/>
    <w:rsid w:val="00A60508"/>
    <w:rsid w:val="00BD2F15"/>
    <w:rsid w:val="00CA1256"/>
    <w:rsid w:val="00D00CE5"/>
    <w:rsid w:val="00DF3ED1"/>
    <w:rsid w:val="00E1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D955D12-F673-4A7D-B935-5BD2AB1D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384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D6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67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6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678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2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2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2021-09-15T11:16:00Z</cp:lastPrinted>
  <dcterms:created xsi:type="dcterms:W3CDTF">2019-09-09T01:00:00Z</dcterms:created>
  <dcterms:modified xsi:type="dcterms:W3CDTF">2021-10-08T02:07:00Z</dcterms:modified>
</cp:coreProperties>
</file>