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7" w:rsidRDefault="00506FB7" w:rsidP="00506FB7">
      <w:pPr>
        <w:spacing w:line="500" w:lineRule="exact"/>
        <w:jc w:val="center"/>
        <w:rPr>
          <w:rFonts w:ascii="標楷體" w:eastAsia="標楷體" w:hAnsi="標楷體"/>
          <w:sz w:val="32"/>
          <w:szCs w:val="32"/>
        </w:rPr>
      </w:pPr>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Pr="008E702D" w:rsidRDefault="00797782" w:rsidP="004C06D4">
      <w:pPr>
        <w:jc w:val="right"/>
        <w:rPr>
          <w:rFonts w:ascii="標楷體" w:eastAsia="標楷體" w:hAnsi="標楷體"/>
          <w:b/>
          <w:bCs/>
          <w:sz w:val="28"/>
          <w:szCs w:val="28"/>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壹、</w:t>
      </w:r>
      <w:r w:rsidRPr="00350507">
        <w:rPr>
          <w:rFonts w:ascii="標楷體" w:eastAsia="標楷體" w:hAnsi="標楷體" w:hint="eastAsia"/>
          <w:sz w:val="28"/>
          <w:szCs w:val="28"/>
        </w:rPr>
        <w:t>依據：</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《家庭教育法》。</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教育部國民及學前教育署民國</w:t>
      </w:r>
      <w:r w:rsidRPr="00350507">
        <w:rPr>
          <w:rFonts w:ascii="標楷體" w:eastAsia="標楷體" w:hAnsi="標楷體"/>
          <w:sz w:val="28"/>
          <w:szCs w:val="28"/>
        </w:rPr>
        <w:t>103</w:t>
      </w:r>
      <w:r w:rsidRPr="00350507">
        <w:rPr>
          <w:rFonts w:ascii="標楷體" w:eastAsia="標楷體" w:hAnsi="標楷體" w:hint="eastAsia"/>
          <w:sz w:val="28"/>
          <w:szCs w:val="28"/>
        </w:rPr>
        <w:t>年</w:t>
      </w:r>
      <w:r w:rsidRPr="00350507">
        <w:rPr>
          <w:rFonts w:ascii="標楷體" w:eastAsia="標楷體" w:hAnsi="標楷體"/>
          <w:sz w:val="28"/>
          <w:szCs w:val="28"/>
        </w:rPr>
        <w:t>7</w:t>
      </w:r>
      <w:r w:rsidRPr="00350507">
        <w:rPr>
          <w:rFonts w:ascii="標楷體" w:eastAsia="標楷體" w:hAnsi="標楷體" w:hint="eastAsia"/>
          <w:sz w:val="28"/>
          <w:szCs w:val="28"/>
        </w:rPr>
        <w:t>月</w:t>
      </w:r>
      <w:r w:rsidRPr="00350507">
        <w:rPr>
          <w:rFonts w:ascii="標楷體" w:eastAsia="標楷體" w:hAnsi="標楷體"/>
          <w:sz w:val="28"/>
          <w:szCs w:val="28"/>
        </w:rPr>
        <w:t>29</w:t>
      </w:r>
      <w:r w:rsidRPr="00350507">
        <w:rPr>
          <w:rFonts w:ascii="標楷體" w:eastAsia="標楷體" w:hAnsi="標楷體" w:hint="eastAsia"/>
          <w:sz w:val="28"/>
          <w:szCs w:val="28"/>
        </w:rPr>
        <w:t>日</w:t>
      </w:r>
      <w:proofErr w:type="gramStart"/>
      <w:r w:rsidRPr="00350507">
        <w:rPr>
          <w:rFonts w:ascii="標楷體" w:eastAsia="標楷體" w:hAnsi="標楷體" w:hint="eastAsia"/>
          <w:sz w:val="28"/>
          <w:szCs w:val="28"/>
        </w:rPr>
        <w:t>臺教國署學字</w:t>
      </w:r>
      <w:proofErr w:type="gramEnd"/>
      <w:r w:rsidRPr="00350507">
        <w:rPr>
          <w:rFonts w:ascii="標楷體" w:eastAsia="標楷體" w:hAnsi="標楷體" w:hint="eastAsia"/>
          <w:sz w:val="28"/>
          <w:szCs w:val="28"/>
        </w:rPr>
        <w:t>第</w:t>
      </w:r>
      <w:r w:rsidRPr="00350507">
        <w:rPr>
          <w:rFonts w:ascii="標楷體" w:eastAsia="標楷體" w:hAnsi="標楷體"/>
          <w:sz w:val="28"/>
          <w:szCs w:val="28"/>
        </w:rPr>
        <w:t>1030081750</w:t>
      </w:r>
      <w:r w:rsidRPr="00350507">
        <w:rPr>
          <w:rFonts w:ascii="標楷體" w:eastAsia="標楷體" w:hAnsi="標楷體" w:hint="eastAsia"/>
          <w:sz w:val="28"/>
          <w:szCs w:val="28"/>
        </w:rPr>
        <w:t>號函「教育部國民及學前教育署補助高級中等學校家庭教育實施計畫」。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Pr="00350507"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w:t>
      </w:r>
      <w:proofErr w:type="gramStart"/>
      <w:r w:rsidRPr="00350507">
        <w:rPr>
          <w:rFonts w:ascii="標楷體" w:eastAsia="標楷體" w:hAnsi="標楷體" w:hint="eastAsia"/>
          <w:sz w:val="28"/>
          <w:szCs w:val="28"/>
        </w:rPr>
        <w:t>均為無</w:t>
      </w:r>
      <w:proofErr w:type="gramEnd"/>
      <w:r w:rsidRPr="00350507">
        <w:rPr>
          <w:rFonts w:ascii="標楷體" w:eastAsia="標楷體" w:hAnsi="標楷體" w:hint="eastAsia"/>
          <w:sz w:val="28"/>
          <w:szCs w:val="28"/>
        </w:rPr>
        <w:t>給職，任期一年，期滿得續聘之，由校長、教師代表</w:t>
      </w:r>
      <w:r w:rsidRPr="00350507">
        <w:rPr>
          <w:rFonts w:ascii="標楷體" w:eastAsia="標楷體" w:hAnsi="標楷體"/>
          <w:sz w:val="28"/>
          <w:szCs w:val="28"/>
        </w:rPr>
        <w:t>(</w:t>
      </w:r>
      <w:r w:rsidRPr="00350507">
        <w:rPr>
          <w:rFonts w:ascii="標楷體" w:eastAsia="標楷體" w:hAnsi="標楷體" w:hint="eastAsia"/>
          <w:sz w:val="28"/>
          <w:szCs w:val="28"/>
        </w:rPr>
        <w:t>包含教務處、學</w:t>
      </w:r>
      <w:proofErr w:type="gramStart"/>
      <w:r w:rsidRPr="00350507">
        <w:rPr>
          <w:rFonts w:ascii="標楷體" w:eastAsia="標楷體" w:hAnsi="標楷體" w:hint="eastAsia"/>
          <w:sz w:val="28"/>
          <w:szCs w:val="28"/>
        </w:rPr>
        <w:t>務</w:t>
      </w:r>
      <w:proofErr w:type="gramEnd"/>
      <w:r w:rsidRPr="00350507">
        <w:rPr>
          <w:rFonts w:ascii="標楷體" w:eastAsia="標楷體" w:hAnsi="標楷體" w:hint="eastAsia"/>
          <w:sz w:val="28"/>
          <w:szCs w:val="28"/>
        </w:rPr>
        <w:t>處、</w:t>
      </w:r>
      <w:proofErr w:type="gramStart"/>
      <w:r w:rsidRPr="00350507">
        <w:rPr>
          <w:rFonts w:ascii="標楷體" w:eastAsia="標楷體" w:hAnsi="標楷體" w:hint="eastAsia"/>
          <w:sz w:val="28"/>
          <w:szCs w:val="28"/>
        </w:rPr>
        <w:t>輔導室處室</w:t>
      </w:r>
      <w:proofErr w:type="gramEnd"/>
      <w:r w:rsidRPr="00350507">
        <w:rPr>
          <w:rFonts w:ascii="標楷體" w:eastAsia="標楷體" w:hAnsi="標楷體" w:hint="eastAsia"/>
          <w:sz w:val="28"/>
          <w:szCs w:val="28"/>
        </w:rPr>
        <w:t>主任</w:t>
      </w:r>
      <w:r w:rsidRPr="00350507">
        <w:rPr>
          <w:rFonts w:ascii="標楷體" w:eastAsia="標楷體" w:hAnsi="標楷體"/>
          <w:sz w:val="28"/>
          <w:szCs w:val="28"/>
        </w:rPr>
        <w:t>)</w:t>
      </w:r>
      <w:r w:rsidRPr="00350507">
        <w:rPr>
          <w:rFonts w:ascii="標楷體" w:eastAsia="標楷體" w:hAnsi="標楷體" w:hint="eastAsia"/>
          <w:sz w:val="28"/>
          <w:szCs w:val="28"/>
        </w:rPr>
        <w:t>、家長</w:t>
      </w:r>
      <w:r w:rsidRPr="00350507">
        <w:rPr>
          <w:rFonts w:ascii="標楷體" w:eastAsia="標楷體" w:hAnsi="標楷體"/>
          <w:sz w:val="28"/>
          <w:szCs w:val="28"/>
        </w:rPr>
        <w:t>(</w:t>
      </w:r>
      <w:r w:rsidRPr="00350507">
        <w:rPr>
          <w:rFonts w:ascii="標楷體" w:eastAsia="標楷體" w:hAnsi="標楷體" w:hint="eastAsia"/>
          <w:sz w:val="28"/>
          <w:szCs w:val="28"/>
        </w:rPr>
        <w:t>原住民或身心障礙或低收入戶或新移民學生家長代表至少</w:t>
      </w:r>
      <w:r w:rsidRPr="00350507">
        <w:rPr>
          <w:rFonts w:ascii="標楷體" w:eastAsia="標楷體" w:hAnsi="標楷體"/>
          <w:sz w:val="28"/>
          <w:szCs w:val="28"/>
        </w:rPr>
        <w:t>1</w:t>
      </w:r>
      <w:r w:rsidRPr="00350507">
        <w:rPr>
          <w:rFonts w:ascii="標楷體" w:eastAsia="標楷體" w:hAnsi="標楷體" w:hint="eastAsia"/>
          <w:sz w:val="28"/>
          <w:szCs w:val="28"/>
        </w:rPr>
        <w:t>人</w:t>
      </w:r>
      <w:r w:rsidRPr="00350507">
        <w:rPr>
          <w:rFonts w:ascii="標楷體" w:eastAsia="標楷體" w:hAnsi="標楷體"/>
          <w:sz w:val="28"/>
          <w:szCs w:val="28"/>
        </w:rPr>
        <w:t>)</w:t>
      </w:r>
      <w:r w:rsidRPr="00350507">
        <w:rPr>
          <w:rFonts w:ascii="標楷體" w:eastAsia="標楷體" w:hAnsi="標楷體" w:hint="eastAsia"/>
          <w:sz w:val="28"/>
          <w:szCs w:val="28"/>
        </w:rPr>
        <w:t>組成、社會專業人士。主任委員由校長兼任之，其中單一性別委員不得低於委員總數三分之一以上，家長代表應</w:t>
      </w:r>
      <w:r>
        <w:rPr>
          <w:rFonts w:ascii="標楷體" w:eastAsia="標楷體" w:hAnsi="標楷體"/>
          <w:sz w:val="28"/>
          <w:szCs w:val="28"/>
        </w:rPr>
        <w:t xml:space="preserve"> </w:t>
      </w:r>
      <w:r w:rsidRPr="00350507">
        <w:rPr>
          <w:rFonts w:ascii="標楷體" w:eastAsia="標楷體" w:hAnsi="標楷體" w:hint="eastAsia"/>
          <w:sz w:val="28"/>
          <w:szCs w:val="28"/>
        </w:rPr>
        <w:t>占委員總數三分之一以上，由輔導室負責相關行政業務。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w:t>
      </w:r>
      <w:proofErr w:type="gramStart"/>
      <w:r w:rsidRPr="00350507">
        <w:rPr>
          <w:rFonts w:ascii="標楷體" w:eastAsia="標楷體" w:hAnsi="標楷體" w:hint="eastAsia"/>
          <w:sz w:val="28"/>
          <w:szCs w:val="28"/>
        </w:rPr>
        <w:t>適性推展</w:t>
      </w:r>
      <w:proofErr w:type="gramEnd"/>
      <w:r w:rsidRPr="00350507">
        <w:rPr>
          <w:rFonts w:ascii="標楷體" w:eastAsia="標楷體" w:hAnsi="標楷體" w:hint="eastAsia"/>
          <w:sz w:val="28"/>
          <w:szCs w:val="28"/>
        </w:rPr>
        <w:t>：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w:t>
      </w:r>
      <w:proofErr w:type="gramStart"/>
      <w:r w:rsidRPr="00506FB7">
        <w:rPr>
          <w:rFonts w:ascii="標楷體" w:eastAsia="標楷體" w:hAnsi="標楷體" w:hint="eastAsia"/>
          <w:sz w:val="28"/>
          <w:szCs w:val="28"/>
        </w:rPr>
        <w:t>親子營</w:t>
      </w:r>
      <w:proofErr w:type="gramEnd"/>
      <w:r w:rsidRPr="00506FB7">
        <w:rPr>
          <w:rFonts w:ascii="標楷體" w:eastAsia="標楷體" w:hAnsi="標楷體" w:hint="eastAsia"/>
          <w:sz w:val="28"/>
          <w:szCs w:val="28"/>
        </w:rPr>
        <w:t>、親子郊遊、親子共學時間，或配合親子節慶舉辦聯誼或趣味活動，並邀請家長參加。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proofErr w:type="gramStart"/>
      <w:r w:rsidRPr="00350507">
        <w:rPr>
          <w:rFonts w:ascii="標楷體" w:eastAsia="標楷體" w:hAnsi="標楷體" w:hint="eastAsia"/>
          <w:b/>
          <w:bCs/>
          <w:sz w:val="28"/>
          <w:szCs w:val="28"/>
        </w:rPr>
        <w:t>柒</w:t>
      </w:r>
      <w:proofErr w:type="gramEnd"/>
      <w:r w:rsidRPr="00350507">
        <w:rPr>
          <w:rFonts w:ascii="標楷體" w:eastAsia="標楷體" w:hAnsi="標楷體" w:hint="eastAsia"/>
          <w:b/>
          <w:bCs/>
          <w:sz w:val="28"/>
          <w:szCs w:val="28"/>
        </w:rPr>
        <w:t>、</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proofErr w:type="gramStart"/>
      <w:r w:rsidRPr="00350507">
        <w:rPr>
          <w:rFonts w:ascii="標楷體" w:eastAsia="標楷體" w:hAnsi="標楷體" w:hint="eastAsia"/>
          <w:sz w:val="28"/>
          <w:szCs w:val="28"/>
        </w:rPr>
        <w:t>經統整</w:t>
      </w:r>
      <w:proofErr w:type="gramEnd"/>
      <w:r w:rsidRPr="00350507">
        <w:rPr>
          <w:rFonts w:ascii="標楷體" w:eastAsia="標楷體" w:hAnsi="標楷體" w:hint="eastAsia"/>
          <w:sz w:val="28"/>
          <w:szCs w:val="28"/>
        </w:rPr>
        <w:t>《家庭教育法》所指稱之親職教育、</w:t>
      </w:r>
      <w:proofErr w:type="gramStart"/>
      <w:r w:rsidRPr="00350507">
        <w:rPr>
          <w:rFonts w:ascii="標楷體" w:eastAsia="標楷體" w:hAnsi="標楷體" w:hint="eastAsia"/>
          <w:sz w:val="28"/>
          <w:szCs w:val="28"/>
        </w:rPr>
        <w:t>子職教育</w:t>
      </w:r>
      <w:proofErr w:type="gramEnd"/>
      <w:r w:rsidRPr="00350507">
        <w:rPr>
          <w:rFonts w:ascii="標楷體" w:eastAsia="標楷體" w:hAnsi="標楷體" w:hint="eastAsia"/>
          <w:sz w:val="28"/>
          <w:szCs w:val="28"/>
        </w:rPr>
        <w:t>、性別教育、婚姻教育、失親教育、倫理教育、家庭資源與管理教育及其他家庭教育事項等項目，成為以下三項：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w:t>
      </w:r>
      <w:proofErr w:type="gramStart"/>
      <w:r w:rsidRPr="00350507">
        <w:rPr>
          <w:rFonts w:ascii="標楷體" w:eastAsia="標楷體" w:hAnsi="標楷體" w:hint="eastAsia"/>
          <w:sz w:val="28"/>
          <w:szCs w:val="28"/>
        </w:rPr>
        <w:t>一</w:t>
      </w:r>
      <w:proofErr w:type="gramEnd"/>
      <w:r w:rsidRPr="00350507">
        <w:rPr>
          <w:rFonts w:ascii="標楷體" w:eastAsia="標楷體" w:hAnsi="標楷體" w:hint="eastAsia"/>
          <w:sz w:val="28"/>
          <w:szCs w:val="28"/>
        </w:rPr>
        <w:t>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bookmarkStart w:id="0" w:name="_GoBack"/>
      <w:bookmarkEnd w:id="0"/>
    </w:p>
    <w:sectPr w:rsidR="00896953" w:rsidRPr="00350507" w:rsidSect="00506FB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CC" w:rsidRDefault="00F738CC" w:rsidP="00350507">
      <w:r>
        <w:separator/>
      </w:r>
    </w:p>
  </w:endnote>
  <w:endnote w:type="continuationSeparator" w:id="0">
    <w:p w:rsidR="00F738CC" w:rsidRDefault="00F738CC"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CC" w:rsidRDefault="00F738CC" w:rsidP="00350507">
      <w:r>
        <w:separator/>
      </w:r>
    </w:p>
  </w:footnote>
  <w:footnote w:type="continuationSeparator" w:id="0">
    <w:p w:rsidR="00F738CC" w:rsidRDefault="00F738CC" w:rsidP="0035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5E"/>
    <w:rsid w:val="00130B55"/>
    <w:rsid w:val="00292EF6"/>
    <w:rsid w:val="002C4347"/>
    <w:rsid w:val="00350507"/>
    <w:rsid w:val="0035647E"/>
    <w:rsid w:val="003872E3"/>
    <w:rsid w:val="003F6E25"/>
    <w:rsid w:val="00410BB2"/>
    <w:rsid w:val="00457763"/>
    <w:rsid w:val="00467D34"/>
    <w:rsid w:val="004C06D4"/>
    <w:rsid w:val="004C6157"/>
    <w:rsid w:val="00506FB7"/>
    <w:rsid w:val="005416D7"/>
    <w:rsid w:val="0055083A"/>
    <w:rsid w:val="005578CC"/>
    <w:rsid w:val="006A7D0D"/>
    <w:rsid w:val="006C0D82"/>
    <w:rsid w:val="006C1468"/>
    <w:rsid w:val="006D6D9A"/>
    <w:rsid w:val="00797782"/>
    <w:rsid w:val="00896953"/>
    <w:rsid w:val="008A1812"/>
    <w:rsid w:val="008B7A6D"/>
    <w:rsid w:val="008E702D"/>
    <w:rsid w:val="009E1A51"/>
    <w:rsid w:val="00A53B5E"/>
    <w:rsid w:val="00A86849"/>
    <w:rsid w:val="00AB30F2"/>
    <w:rsid w:val="00AD1032"/>
    <w:rsid w:val="00AD4D5C"/>
    <w:rsid w:val="00AE6564"/>
    <w:rsid w:val="00B61EF9"/>
    <w:rsid w:val="00B76663"/>
    <w:rsid w:val="00B9404B"/>
    <w:rsid w:val="00BB4C67"/>
    <w:rsid w:val="00BC0C4F"/>
    <w:rsid w:val="00BF3FF7"/>
    <w:rsid w:val="00C229FB"/>
    <w:rsid w:val="00C4522E"/>
    <w:rsid w:val="00C50315"/>
    <w:rsid w:val="00C7316E"/>
    <w:rsid w:val="00CA1877"/>
    <w:rsid w:val="00CB53D1"/>
    <w:rsid w:val="00CD1D57"/>
    <w:rsid w:val="00D2248B"/>
    <w:rsid w:val="00D739F3"/>
    <w:rsid w:val="00D92169"/>
    <w:rsid w:val="00DA6C71"/>
    <w:rsid w:val="00E133C6"/>
    <w:rsid w:val="00E62EDA"/>
    <w:rsid w:val="00F73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astro</cp:lastModifiedBy>
  <cp:revision>2</cp:revision>
  <dcterms:created xsi:type="dcterms:W3CDTF">2018-10-01T07:59:00Z</dcterms:created>
  <dcterms:modified xsi:type="dcterms:W3CDTF">2018-10-01T07:59:00Z</dcterms:modified>
</cp:coreProperties>
</file>