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8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>
        <w:rPr>
          <w:rFonts w:eastAsia="標楷體" w:hint="eastAsia"/>
          <w:b/>
          <w:sz w:val="32"/>
          <w:szCs w:val="32"/>
        </w:rPr>
        <w:t xml:space="preserve">      </w:t>
      </w:r>
      <w:r w:rsidR="00665E77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358" w:rsidRPr="00026377" w:rsidRDefault="00F626DF" w:rsidP="00B339D7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106</w:t>
      </w:r>
      <w:r w:rsidR="000A690C">
        <w:rPr>
          <w:rFonts w:eastAsia="標楷體" w:hint="eastAsia"/>
          <w:b/>
          <w:sz w:val="32"/>
          <w:szCs w:val="32"/>
        </w:rPr>
        <w:t>學年度第</w:t>
      </w:r>
      <w:r w:rsidR="00B339D7">
        <w:rPr>
          <w:rFonts w:eastAsia="標楷體" w:hint="eastAsia"/>
          <w:b/>
          <w:sz w:val="32"/>
          <w:szCs w:val="32"/>
        </w:rPr>
        <w:t>2</w:t>
      </w:r>
      <w:r w:rsidR="007D7358">
        <w:rPr>
          <w:rFonts w:eastAsia="標楷體" w:hint="eastAsia"/>
          <w:b/>
          <w:sz w:val="32"/>
          <w:szCs w:val="32"/>
        </w:rPr>
        <w:t>學期</w:t>
      </w:r>
      <w:r w:rsidR="00AD7D59">
        <w:rPr>
          <w:rFonts w:eastAsia="標楷體" w:hint="eastAsia"/>
          <w:b/>
          <w:sz w:val="32"/>
          <w:szCs w:val="32"/>
        </w:rPr>
        <w:t>生命</w:t>
      </w:r>
      <w:r w:rsidR="007D7358">
        <w:rPr>
          <w:rFonts w:eastAsia="標楷體" w:hint="eastAsia"/>
          <w:b/>
          <w:sz w:val="32"/>
          <w:szCs w:val="32"/>
        </w:rPr>
        <w:t>教育講座</w:t>
      </w:r>
      <w:r w:rsidR="007D7358"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454"/>
        <w:gridCol w:w="482"/>
        <w:gridCol w:w="2326"/>
        <w:gridCol w:w="2571"/>
      </w:tblGrid>
      <w:tr w:rsidR="00EE6393" w:rsidRPr="005A73C3" w:rsidTr="00117D16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AD7D59" w:rsidP="000A72B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</w:t>
            </w:r>
            <w:r w:rsidR="003D7871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演講主題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B804D8" w:rsidP="00117D16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從反毒看健康人生</w:t>
            </w:r>
          </w:p>
        </w:tc>
      </w:tr>
      <w:tr w:rsidR="00EE6393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0A72B3" w:rsidP="000A72B3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中華佛光會檀講師楊政達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B94B80" w:rsidRDefault="000A72B3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EE6393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535FF">
              <w:rPr>
                <w:rFonts w:ascii="標楷體" w:eastAsia="標楷體" w:hAnsi="標楷體" w:hint="eastAsia"/>
              </w:rPr>
              <w:t>7</w:t>
            </w:r>
            <w:r w:rsidR="007D7358" w:rsidRPr="00B94B80">
              <w:rPr>
                <w:rFonts w:ascii="標楷體" w:eastAsia="標楷體" w:hAnsi="標楷體"/>
              </w:rPr>
              <w:t>年</w:t>
            </w:r>
            <w:r w:rsidR="000A72B3">
              <w:rPr>
                <w:rFonts w:ascii="標楷體" w:eastAsia="標楷體" w:hAnsi="標楷體" w:hint="eastAsia"/>
              </w:rPr>
              <w:t>5</w:t>
            </w:r>
            <w:r w:rsidR="007D7358" w:rsidRPr="00B94B80">
              <w:rPr>
                <w:rFonts w:ascii="標楷體" w:eastAsia="標楷體" w:hAnsi="標楷體"/>
              </w:rPr>
              <w:t>月</w:t>
            </w:r>
            <w:r w:rsidR="000A72B3">
              <w:rPr>
                <w:rFonts w:ascii="標楷體" w:eastAsia="標楷體" w:hAnsi="標楷體" w:hint="eastAsia"/>
              </w:rPr>
              <w:t>3</w:t>
            </w:r>
            <w:r w:rsidR="007D7358" w:rsidRPr="00B94B80">
              <w:rPr>
                <w:rFonts w:ascii="標楷體" w:eastAsia="標楷體" w:hAnsi="標楷體"/>
              </w:rPr>
              <w:t>日</w:t>
            </w:r>
          </w:p>
          <w:p w:rsidR="007D7358" w:rsidRPr="00B94B80" w:rsidRDefault="007D7358" w:rsidP="000A72B3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0A72B3">
              <w:rPr>
                <w:rFonts w:ascii="標楷體" w:eastAsia="標楷體" w:hAnsi="標楷體" w:hint="eastAsia"/>
              </w:rPr>
              <w:t>18</w:t>
            </w:r>
            <w:r w:rsidR="005720A2">
              <w:rPr>
                <w:rFonts w:ascii="標楷體" w:eastAsia="標楷體" w:hAnsi="標楷體" w:hint="eastAsia"/>
              </w:rPr>
              <w:t>:</w:t>
            </w:r>
            <w:r w:rsidR="000A72B3">
              <w:rPr>
                <w:rFonts w:ascii="標楷體" w:eastAsia="標楷體" w:hAnsi="標楷體" w:hint="eastAsia"/>
              </w:rPr>
              <w:t>4</w:t>
            </w:r>
            <w:r w:rsidR="003D7871">
              <w:rPr>
                <w:rFonts w:ascii="標楷體" w:eastAsia="標楷體" w:hAnsi="標楷體" w:hint="eastAsia"/>
              </w:rPr>
              <w:t>0-</w:t>
            </w:r>
            <w:r w:rsidR="00AD7D59">
              <w:rPr>
                <w:rFonts w:ascii="標楷體" w:eastAsia="標楷體" w:hAnsi="標楷體" w:hint="eastAsia"/>
              </w:rPr>
              <w:t>2</w:t>
            </w:r>
            <w:r w:rsidR="000A72B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2535F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A2753E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</w:t>
            </w:r>
            <w:r w:rsidR="007D7358" w:rsidRPr="00B94B80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0A72B3" w:rsidP="00A2753E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A72B3">
              <w:rPr>
                <w:rFonts w:ascii="標楷體" w:eastAsia="標楷體" w:hAnsi="標楷體" w:hint="eastAsia"/>
                <w:color w:val="FF0000"/>
              </w:rPr>
              <w:t>180</w:t>
            </w:r>
            <w:r w:rsidR="007D7358" w:rsidRPr="00B94B80">
              <w:rPr>
                <w:rFonts w:ascii="標楷體" w:eastAsia="標楷體" w:hAnsi="標楷體"/>
              </w:rPr>
              <w:t>人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20072" w:rsidRDefault="00120072" w:rsidP="00120072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120072">
              <w:rPr>
                <w:rFonts w:ascii="標楷體" w:eastAsia="標楷體" w:hAnsi="標楷體"/>
              </w:rPr>
              <w:t>1.</w:t>
            </w:r>
            <w:r w:rsidR="00B339D7" w:rsidRPr="00B339D7">
              <w:rPr>
                <w:rFonts w:ascii="標楷體" w:eastAsia="標楷體" w:hAnsi="標楷體" w:hint="eastAsia"/>
              </w:rPr>
              <w:t xml:space="preserve"> 透過講座活動舉辦，</w:t>
            </w:r>
            <w:r w:rsidR="009B3F77" w:rsidRPr="009B3F77">
              <w:rPr>
                <w:rFonts w:ascii="標楷體" w:eastAsia="標楷體" w:hAnsi="標楷體"/>
              </w:rPr>
              <w:t>讓</w:t>
            </w:r>
            <w:r w:rsidR="009B3F77">
              <w:rPr>
                <w:rFonts w:ascii="標楷體" w:eastAsia="標楷體" w:hAnsi="標楷體" w:hint="eastAsia"/>
              </w:rPr>
              <w:t>學生</w:t>
            </w:r>
            <w:r w:rsidR="009B3F77" w:rsidRPr="009B3F77">
              <w:rPr>
                <w:rFonts w:ascii="標楷體" w:eastAsia="標楷體" w:hAnsi="標楷體"/>
              </w:rPr>
              <w:t>深刻的體認生命的意義，</w:t>
            </w:r>
            <w:r w:rsidR="009B3F77" w:rsidRPr="009B3F77">
              <w:rPr>
                <w:rFonts w:ascii="標楷體" w:eastAsia="標楷體" w:hAnsi="標楷體" w:hint="eastAsia"/>
              </w:rPr>
              <w:t>進而珍視生命、熱愛生命。</w:t>
            </w:r>
          </w:p>
          <w:p w:rsidR="007D7358" w:rsidRPr="004F51F6" w:rsidRDefault="00120072" w:rsidP="00B339D7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120072">
              <w:rPr>
                <w:rFonts w:ascii="標楷體" w:eastAsia="標楷體" w:hAnsi="標楷體"/>
              </w:rPr>
              <w:t>2.</w:t>
            </w:r>
            <w:r w:rsidR="00B339D7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B339D7" w:rsidRPr="00B339D7">
              <w:rPr>
                <w:rFonts w:ascii="標楷體" w:eastAsia="標楷體" w:hAnsi="標楷體" w:cs="標楷體" w:hint="eastAsia"/>
              </w:rPr>
              <w:t>讓孩子勇於</w:t>
            </w:r>
            <w:r w:rsidR="00B339D7">
              <w:rPr>
                <w:rFonts w:ascii="標楷體" w:eastAsia="標楷體" w:hAnsi="標楷體" w:cs="標楷體" w:hint="eastAsia"/>
              </w:rPr>
              <w:t>說出</w:t>
            </w:r>
            <w:r w:rsidR="00B339D7" w:rsidRPr="00B339D7">
              <w:rPr>
                <w:rFonts w:ascii="標楷體" w:eastAsia="標楷體" w:hAnsi="標楷體" w:cs="標楷體" w:hint="eastAsia"/>
              </w:rPr>
              <w:t>自己的想法</w:t>
            </w:r>
            <w:r w:rsidR="00B339D7">
              <w:rPr>
                <w:rFonts w:ascii="標楷體" w:eastAsia="標楷體" w:hAnsi="標楷體" w:hint="eastAsia"/>
              </w:rPr>
              <w:t>，</w:t>
            </w:r>
            <w:r w:rsidR="00B339D7" w:rsidRPr="00B339D7">
              <w:rPr>
                <w:rFonts w:ascii="標楷體" w:eastAsia="標楷體" w:hAnsi="標楷體" w:hint="eastAsia"/>
              </w:rPr>
              <w:t>引導</w:t>
            </w:r>
            <w:r w:rsidR="00B339D7">
              <w:rPr>
                <w:rFonts w:ascii="標楷體" w:eastAsia="標楷體" w:hAnsi="標楷體" w:hint="eastAsia"/>
              </w:rPr>
              <w:t>學</w:t>
            </w:r>
            <w:r w:rsidR="00B339D7" w:rsidRPr="00B339D7">
              <w:rPr>
                <w:rFonts w:ascii="標楷體" w:eastAsia="標楷體" w:hAnsi="標楷體" w:hint="eastAsia"/>
              </w:rPr>
              <w:t>生了解生命的意義與價值</w:t>
            </w:r>
            <w:r w:rsidR="00B339D7">
              <w:rPr>
                <w:rFonts w:ascii="標楷體" w:eastAsia="標楷體" w:hAnsi="標楷體" w:hint="eastAsia"/>
              </w:rPr>
              <w:t>，創造</w:t>
            </w:r>
            <w:r w:rsidR="00B339D7" w:rsidRPr="00120072">
              <w:rPr>
                <w:rFonts w:ascii="標楷體" w:eastAsia="標楷體" w:hAnsi="標楷體"/>
              </w:rPr>
              <w:t>美好</w:t>
            </w:r>
            <w:r w:rsidR="00B339D7">
              <w:rPr>
                <w:rFonts w:ascii="標楷體" w:eastAsia="標楷體" w:hAnsi="標楷體" w:hint="eastAsia"/>
              </w:rPr>
              <w:t>人</w:t>
            </w:r>
            <w:r w:rsidR="00B339D7" w:rsidRPr="00120072">
              <w:rPr>
                <w:rFonts w:ascii="標楷體" w:eastAsia="標楷體" w:hAnsi="標楷體"/>
              </w:rPr>
              <w:t>生</w:t>
            </w:r>
            <w:r w:rsidR="00B339D7" w:rsidRPr="00B339D7">
              <w:rPr>
                <w:rFonts w:ascii="標楷體" w:eastAsia="標楷體" w:hAnsi="標楷體" w:hint="eastAsia"/>
              </w:rPr>
              <w:t>。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9E5903" w:rsidRDefault="007D7358" w:rsidP="00117D16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9E5903" w:rsidRDefault="007D7358" w:rsidP="00117D16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7D7358" w:rsidRPr="005A73C3" w:rsidTr="00AD2363">
        <w:trPr>
          <w:trHeight w:val="313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F810BB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0E6F515A" wp14:editId="5F909F44">
                  <wp:extent cx="2399964" cy="1800000"/>
                  <wp:effectExtent l="0" t="0" r="635" b="0"/>
                  <wp:docPr id="9" name="圖片 9" descr="D:\輔導-106相片\1070503生命教育-學生場-佛光會楊政達\S__1884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輔導-106相片\1070503生命教育-學生場-佛光會楊政達\S__1884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F9467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4A3AEF09" wp14:editId="51F1055C">
                  <wp:extent cx="2399964" cy="1800000"/>
                  <wp:effectExtent l="0" t="0" r="635" b="0"/>
                  <wp:docPr id="10" name="圖片 10" descr="D:\輔導-106相片\1070503生命教育-學生場-佛光會楊政達\S__1884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輔導-106相片\1070503生命教育-學生場-佛光會楊政達\S__1884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4350E4" w:rsidP="003B6EA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校長介紹講師楊政達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F85C9A" w:rsidRDefault="00312698" w:rsidP="003126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國際佛光會中華總會講師楊政達</w:t>
            </w:r>
            <w:r w:rsidR="003B6EAE">
              <w:rPr>
                <w:rFonts w:eastAsia="標楷體" w:hint="eastAsia"/>
                <w:bCs/>
                <w:kern w:val="0"/>
                <w:szCs w:val="32"/>
              </w:rPr>
              <w:t>蒞校演說</w:t>
            </w:r>
          </w:p>
        </w:tc>
      </w:tr>
      <w:tr w:rsidR="007D7358" w:rsidRPr="005A73C3" w:rsidTr="00117D16">
        <w:trPr>
          <w:trHeight w:val="25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F9467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D41FA5C" wp14:editId="672E9242">
                  <wp:extent cx="2399964" cy="1800000"/>
                  <wp:effectExtent l="0" t="0" r="635" b="0"/>
                  <wp:docPr id="17" name="圖片 17" descr="D:\輔導-106相片\1070503生命教育-學生場-佛光會楊政達\S__1884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輔導-106相片\1070503生命教育-學生場-佛光會楊政達\S__1884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D416A7" w:rsidRDefault="00B339D7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00ADCAF7" wp14:editId="2650292B">
                  <wp:extent cx="2399964" cy="1800000"/>
                  <wp:effectExtent l="0" t="0" r="635" b="0"/>
                  <wp:docPr id="20" name="圖片 20" descr="D:\輔導-106相片\1070503生命教育-學生場-佛光會楊政達\S__18843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輔導-106相片\1070503生命教育-學生場-佛光會楊政達\S__18843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4350E4" w:rsidP="00E900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講師以圖片引導學生認識反毒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4350E4" w:rsidRDefault="004350E4" w:rsidP="005E437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學生認真聆聽</w:t>
            </w:r>
            <w:r w:rsidR="00312698">
              <w:rPr>
                <w:rFonts w:eastAsia="標楷體" w:hint="eastAsia"/>
              </w:rPr>
              <w:t>演說</w:t>
            </w:r>
          </w:p>
        </w:tc>
      </w:tr>
      <w:tr w:rsidR="007D7358" w:rsidRPr="005A73C3" w:rsidTr="00117D16">
        <w:trPr>
          <w:trHeight w:val="310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F810BB" w:rsidP="00117D16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 wp14:anchorId="2E78E425" wp14:editId="6ED52CB1">
                  <wp:extent cx="2400000" cy="1800000"/>
                  <wp:effectExtent l="0" t="0" r="635" b="0"/>
                  <wp:docPr id="6" name="圖片 6" descr="D:\輔導-106相片\1070503生命教育-學生場-佛光會楊政達\S__1884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輔導-106相片\1070503生命教育-學生場-佛光會楊政達\S__1884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312698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6C5FA933" wp14:editId="2CEAEADC">
                  <wp:extent cx="2399964" cy="1800000"/>
                  <wp:effectExtent l="0" t="0" r="635" b="0"/>
                  <wp:docPr id="4" name="圖片 4" descr="D:\輔導-106相片\1070503生命教育-學生場-佛光會楊政達\S__1884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輔導-106相片\1070503生命教育-學生場-佛光會楊政達\S__1884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312698" w:rsidP="0031269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講師</w:t>
            </w:r>
            <w:r w:rsidR="004350E4">
              <w:rPr>
                <w:rFonts w:ascii="標楷體" w:eastAsia="標楷體" w:hAnsi="標楷體" w:hint="eastAsia"/>
                <w:kern w:val="0"/>
              </w:rPr>
              <w:t>於講演</w:t>
            </w:r>
            <w:r>
              <w:rPr>
                <w:rFonts w:ascii="標楷體" w:eastAsia="標楷體" w:hAnsi="標楷體" w:hint="eastAsia"/>
                <w:kern w:val="0"/>
              </w:rPr>
              <w:t>中</w:t>
            </w:r>
            <w:r w:rsidR="004350E4">
              <w:rPr>
                <w:rFonts w:ascii="標楷體" w:eastAsia="標楷體" w:hAnsi="標楷體" w:hint="eastAsia"/>
                <w:kern w:val="0"/>
              </w:rPr>
              <w:t>與學生的互動情形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917890" w:rsidRDefault="00312698" w:rsidP="005E437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講師於講演中與學生的互動情形</w:t>
            </w:r>
          </w:p>
        </w:tc>
      </w:tr>
      <w:tr w:rsidR="007D7358" w:rsidRPr="005A73C3" w:rsidTr="00117D16">
        <w:trPr>
          <w:trHeight w:val="282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312698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3E7E79F5" wp14:editId="151978BC">
                  <wp:extent cx="2399964" cy="1800000"/>
                  <wp:effectExtent l="0" t="0" r="635" b="0"/>
                  <wp:docPr id="2" name="圖片 2" descr="D:\輔導-106相片\1070503生命教育-學生場-佛光會楊政達\S__1884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輔導-106相片\1070503生命教育-學生場-佛光會楊政達\S__1884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312698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4BD6EEC7" wp14:editId="0F932296">
                  <wp:extent cx="2399964" cy="1800000"/>
                  <wp:effectExtent l="0" t="0" r="635" b="0"/>
                  <wp:docPr id="5" name="圖片 5" descr="D:\輔導-106相片\1070503生命教育-學生場-佛光會楊政達\S__1884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輔導-106相片\1070503生命教育-學生場-佛光會楊政達\S__1884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312698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學生和講師互動熱烈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312698" w:rsidP="005646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講師引導學生說出自己的想法</w:t>
            </w:r>
          </w:p>
        </w:tc>
      </w:tr>
      <w:tr w:rsidR="00513B41" w:rsidRPr="005A73C3" w:rsidTr="00117D16">
        <w:trPr>
          <w:trHeight w:val="292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513B41" w:rsidRDefault="00F810BB" w:rsidP="00F810BB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0CAB7B05" wp14:editId="299B2F7B">
                  <wp:extent cx="2399964" cy="1800000"/>
                  <wp:effectExtent l="0" t="0" r="635" b="0"/>
                  <wp:docPr id="7" name="圖片 7" descr="D:\輔導-106相片\1070503生命教育-學生場-佛光會楊政達\S__1884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輔導-106相片\1070503生命教育-學生場-佛光會楊政達\S__1884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120072" w:rsidRDefault="00F810BB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1795228" wp14:editId="6651A584">
                  <wp:extent cx="2399964" cy="1800000"/>
                  <wp:effectExtent l="0" t="0" r="635" b="0"/>
                  <wp:docPr id="8" name="圖片 8" descr="D:\輔導-106相片\1070503生命教育-學生場-佛光會楊政達\S__18842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輔導-106相片\1070503生命教育-學生場-佛光會楊政達\S__18842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9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E38BA">
        <w:trPr>
          <w:trHeight w:val="51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5F09AB" w:rsidP="00E934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講師引導學生說出自己的想法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0D00F6" w:rsidP="005646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輔導</w:t>
            </w:r>
            <w:r w:rsidR="004350E4">
              <w:rPr>
                <w:rFonts w:ascii="標楷體" w:eastAsia="標楷體" w:hAnsi="標楷體" w:hint="eastAsia"/>
                <w:kern w:val="0"/>
              </w:rPr>
              <w:t>主任代表學校致贈結緣品</w:t>
            </w:r>
          </w:p>
        </w:tc>
      </w:tr>
    </w:tbl>
    <w:p w:rsidR="005720A2" w:rsidRPr="007D7358" w:rsidRDefault="005720A2" w:rsidP="001E38BA">
      <w:pPr>
        <w:tabs>
          <w:tab w:val="left" w:pos="2684"/>
        </w:tabs>
        <w:rPr>
          <w:rFonts w:eastAsia="標楷體"/>
        </w:rPr>
      </w:pPr>
    </w:p>
    <w:sectPr w:rsidR="005720A2" w:rsidRPr="007D7358" w:rsidSect="009D0978">
      <w:foot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D5" w:rsidRDefault="005B2CD5" w:rsidP="00091E42">
      <w:r>
        <w:separator/>
      </w:r>
    </w:p>
  </w:endnote>
  <w:endnote w:type="continuationSeparator" w:id="0">
    <w:p w:rsidR="005B2CD5" w:rsidRDefault="005B2CD5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2753E" w:rsidRPr="00A2753E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D5" w:rsidRDefault="005B2CD5" w:rsidP="00091E42">
      <w:r>
        <w:separator/>
      </w:r>
    </w:p>
  </w:footnote>
  <w:footnote w:type="continuationSeparator" w:id="0">
    <w:p w:rsidR="005B2CD5" w:rsidRDefault="005B2CD5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F7768"/>
    <w:multiLevelType w:val="hybridMultilevel"/>
    <w:tmpl w:val="B254C20E"/>
    <w:lvl w:ilvl="0" w:tplc="1A7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FE4"/>
    <w:multiLevelType w:val="hybridMultilevel"/>
    <w:tmpl w:val="85C8F470"/>
    <w:lvl w:ilvl="0" w:tplc="8B549744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A15404"/>
    <w:multiLevelType w:val="hybridMultilevel"/>
    <w:tmpl w:val="6178C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7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1E382C"/>
    <w:multiLevelType w:val="hybridMultilevel"/>
    <w:tmpl w:val="37E23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47752"/>
    <w:rsid w:val="00074296"/>
    <w:rsid w:val="000753BD"/>
    <w:rsid w:val="00086631"/>
    <w:rsid w:val="00091E42"/>
    <w:rsid w:val="000A1F38"/>
    <w:rsid w:val="000A3C9F"/>
    <w:rsid w:val="000A690C"/>
    <w:rsid w:val="000A72B3"/>
    <w:rsid w:val="000D00F6"/>
    <w:rsid w:val="000D7E06"/>
    <w:rsid w:val="000E34D8"/>
    <w:rsid w:val="00104AC8"/>
    <w:rsid w:val="00115CB0"/>
    <w:rsid w:val="001162DB"/>
    <w:rsid w:val="00116DE0"/>
    <w:rsid w:val="00117D16"/>
    <w:rsid w:val="00120072"/>
    <w:rsid w:val="0013257E"/>
    <w:rsid w:val="00135ADC"/>
    <w:rsid w:val="001435A5"/>
    <w:rsid w:val="001660DC"/>
    <w:rsid w:val="00190DB2"/>
    <w:rsid w:val="001B0AC5"/>
    <w:rsid w:val="001B42D2"/>
    <w:rsid w:val="001C6C9D"/>
    <w:rsid w:val="001E38BA"/>
    <w:rsid w:val="001E41F6"/>
    <w:rsid w:val="001E50E5"/>
    <w:rsid w:val="001E6080"/>
    <w:rsid w:val="001E653D"/>
    <w:rsid w:val="001E72B3"/>
    <w:rsid w:val="00220F3B"/>
    <w:rsid w:val="00223BA2"/>
    <w:rsid w:val="00225F67"/>
    <w:rsid w:val="00252761"/>
    <w:rsid w:val="002535FF"/>
    <w:rsid w:val="002550F7"/>
    <w:rsid w:val="0027339C"/>
    <w:rsid w:val="00281920"/>
    <w:rsid w:val="002860AB"/>
    <w:rsid w:val="002A5960"/>
    <w:rsid w:val="002B53A8"/>
    <w:rsid w:val="002C7EC4"/>
    <w:rsid w:val="002E66CD"/>
    <w:rsid w:val="002F4C56"/>
    <w:rsid w:val="00312698"/>
    <w:rsid w:val="00313ACB"/>
    <w:rsid w:val="00315751"/>
    <w:rsid w:val="003209A9"/>
    <w:rsid w:val="003230E1"/>
    <w:rsid w:val="00327FAE"/>
    <w:rsid w:val="0034542E"/>
    <w:rsid w:val="00356C9D"/>
    <w:rsid w:val="003737E6"/>
    <w:rsid w:val="0038350A"/>
    <w:rsid w:val="003A299D"/>
    <w:rsid w:val="003B6EAE"/>
    <w:rsid w:val="003D7871"/>
    <w:rsid w:val="00400A7E"/>
    <w:rsid w:val="00414E82"/>
    <w:rsid w:val="00414ECF"/>
    <w:rsid w:val="00415080"/>
    <w:rsid w:val="00433206"/>
    <w:rsid w:val="004350E4"/>
    <w:rsid w:val="00447795"/>
    <w:rsid w:val="00462781"/>
    <w:rsid w:val="0047202E"/>
    <w:rsid w:val="004C6F2C"/>
    <w:rsid w:val="004F1DE4"/>
    <w:rsid w:val="004F2EF3"/>
    <w:rsid w:val="004F51F6"/>
    <w:rsid w:val="0050692B"/>
    <w:rsid w:val="00513B41"/>
    <w:rsid w:val="005309E2"/>
    <w:rsid w:val="0054087C"/>
    <w:rsid w:val="00540FAA"/>
    <w:rsid w:val="005646E6"/>
    <w:rsid w:val="005720A2"/>
    <w:rsid w:val="00575F49"/>
    <w:rsid w:val="00580676"/>
    <w:rsid w:val="005867BE"/>
    <w:rsid w:val="0059207F"/>
    <w:rsid w:val="0059675E"/>
    <w:rsid w:val="005A73C3"/>
    <w:rsid w:val="005B2475"/>
    <w:rsid w:val="005B2CD5"/>
    <w:rsid w:val="005C4ED1"/>
    <w:rsid w:val="005E4370"/>
    <w:rsid w:val="005F09AB"/>
    <w:rsid w:val="0060470D"/>
    <w:rsid w:val="00617882"/>
    <w:rsid w:val="00643FFD"/>
    <w:rsid w:val="00665E77"/>
    <w:rsid w:val="0066673F"/>
    <w:rsid w:val="006671B0"/>
    <w:rsid w:val="006842FC"/>
    <w:rsid w:val="0069690E"/>
    <w:rsid w:val="006B7EAF"/>
    <w:rsid w:val="006D440B"/>
    <w:rsid w:val="00736EE3"/>
    <w:rsid w:val="007424CA"/>
    <w:rsid w:val="007543E5"/>
    <w:rsid w:val="00756E78"/>
    <w:rsid w:val="00757DEA"/>
    <w:rsid w:val="007672B4"/>
    <w:rsid w:val="00775370"/>
    <w:rsid w:val="00777811"/>
    <w:rsid w:val="00787433"/>
    <w:rsid w:val="00797985"/>
    <w:rsid w:val="007B3D05"/>
    <w:rsid w:val="007D7358"/>
    <w:rsid w:val="007F45E1"/>
    <w:rsid w:val="00804427"/>
    <w:rsid w:val="00807CB8"/>
    <w:rsid w:val="00822761"/>
    <w:rsid w:val="00825E6A"/>
    <w:rsid w:val="00832EFE"/>
    <w:rsid w:val="0086643B"/>
    <w:rsid w:val="00884EC0"/>
    <w:rsid w:val="00893A65"/>
    <w:rsid w:val="00894AE2"/>
    <w:rsid w:val="008B192D"/>
    <w:rsid w:val="008B48EF"/>
    <w:rsid w:val="008E465C"/>
    <w:rsid w:val="008F55B4"/>
    <w:rsid w:val="00904B34"/>
    <w:rsid w:val="0090590D"/>
    <w:rsid w:val="00917890"/>
    <w:rsid w:val="00956727"/>
    <w:rsid w:val="00957DDB"/>
    <w:rsid w:val="009A1189"/>
    <w:rsid w:val="009B3F77"/>
    <w:rsid w:val="009D0978"/>
    <w:rsid w:val="009E5903"/>
    <w:rsid w:val="009F6716"/>
    <w:rsid w:val="00A01A14"/>
    <w:rsid w:val="00A1261B"/>
    <w:rsid w:val="00A20F2E"/>
    <w:rsid w:val="00A2753E"/>
    <w:rsid w:val="00A503A1"/>
    <w:rsid w:val="00A51BF7"/>
    <w:rsid w:val="00A55FAF"/>
    <w:rsid w:val="00A7392A"/>
    <w:rsid w:val="00A96A50"/>
    <w:rsid w:val="00AC6F43"/>
    <w:rsid w:val="00AD2363"/>
    <w:rsid w:val="00AD7D59"/>
    <w:rsid w:val="00AF0C28"/>
    <w:rsid w:val="00B079B7"/>
    <w:rsid w:val="00B339D7"/>
    <w:rsid w:val="00B65579"/>
    <w:rsid w:val="00B67F7F"/>
    <w:rsid w:val="00B804D8"/>
    <w:rsid w:val="00B827F7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92692"/>
    <w:rsid w:val="00CB65E8"/>
    <w:rsid w:val="00CB6F70"/>
    <w:rsid w:val="00CC25D5"/>
    <w:rsid w:val="00CD1D41"/>
    <w:rsid w:val="00CE1CCF"/>
    <w:rsid w:val="00CF2A2F"/>
    <w:rsid w:val="00CF3E54"/>
    <w:rsid w:val="00CF47A3"/>
    <w:rsid w:val="00D416A7"/>
    <w:rsid w:val="00D51403"/>
    <w:rsid w:val="00D6237C"/>
    <w:rsid w:val="00D7491C"/>
    <w:rsid w:val="00DD4EF0"/>
    <w:rsid w:val="00E04EA0"/>
    <w:rsid w:val="00E07138"/>
    <w:rsid w:val="00E35816"/>
    <w:rsid w:val="00E46C01"/>
    <w:rsid w:val="00E51827"/>
    <w:rsid w:val="00E60113"/>
    <w:rsid w:val="00E60707"/>
    <w:rsid w:val="00E90074"/>
    <w:rsid w:val="00E93404"/>
    <w:rsid w:val="00E93D9A"/>
    <w:rsid w:val="00EB63BD"/>
    <w:rsid w:val="00ED7E90"/>
    <w:rsid w:val="00EE40FF"/>
    <w:rsid w:val="00EE6393"/>
    <w:rsid w:val="00EF1A0B"/>
    <w:rsid w:val="00F626DF"/>
    <w:rsid w:val="00F810BB"/>
    <w:rsid w:val="00F85C9A"/>
    <w:rsid w:val="00F874AF"/>
    <w:rsid w:val="00F910FA"/>
    <w:rsid w:val="00F9467E"/>
    <w:rsid w:val="00FD2AB0"/>
    <w:rsid w:val="00FE6E06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F683-7513-465D-861E-8469D1C3C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6</cp:revision>
  <cp:lastPrinted>2018-06-27T01:36:00Z</cp:lastPrinted>
  <dcterms:created xsi:type="dcterms:W3CDTF">2018-06-26T06:42:00Z</dcterms:created>
  <dcterms:modified xsi:type="dcterms:W3CDTF">2018-06-27T02:43:00Z</dcterms:modified>
</cp:coreProperties>
</file>