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BD9" w:rsidRDefault="003E7BD9" w:rsidP="003E7BD9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>高雄市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105</w:t>
      </w:r>
      <w:proofErr w:type="gramEnd"/>
      <w:r>
        <w:rPr>
          <w:rFonts w:ascii="標楷體" w:eastAsia="標楷體" w:hAnsi="標楷體" w:hint="eastAsia"/>
          <w:sz w:val="36"/>
          <w:szCs w:val="36"/>
        </w:rPr>
        <w:t>年度「友善校園」學生事務與輔導工作-</w:t>
      </w:r>
    </w:p>
    <w:p w:rsidR="003E7BD9" w:rsidRPr="005B4541" w:rsidRDefault="003E7BD9" w:rsidP="005B4541">
      <w:pPr>
        <w:snapToGrid w:val="0"/>
        <w:spacing w:line="480" w:lineRule="exact"/>
        <w:jc w:val="center"/>
        <w:rPr>
          <w:rFonts w:ascii="標楷體" w:eastAsia="標楷體" w:hAnsi="標楷體" w:cs="Arial"/>
          <w:sz w:val="36"/>
          <w:szCs w:val="36"/>
        </w:rPr>
      </w:pPr>
      <w:r>
        <w:rPr>
          <w:rFonts w:ascii="標楷體" w:eastAsia="標楷體" w:hAnsi="標楷體" w:cs="Arial" w:hint="eastAsia"/>
          <w:sz w:val="36"/>
          <w:szCs w:val="36"/>
        </w:rPr>
        <w:t>生命教育</w:t>
      </w:r>
      <w:r w:rsidR="005B4541">
        <w:rPr>
          <w:rFonts w:ascii="標楷體" w:eastAsia="標楷體" w:hAnsi="標楷體" w:cs="Arial" w:hint="eastAsia"/>
          <w:sz w:val="36"/>
          <w:szCs w:val="36"/>
        </w:rPr>
        <w:t>暨自我傷害防治</w:t>
      </w:r>
      <w:r>
        <w:rPr>
          <w:rFonts w:ascii="標楷體" w:eastAsia="標楷體" w:hAnsi="標楷體" w:cs="Arial" w:hint="eastAsia"/>
          <w:sz w:val="36"/>
          <w:szCs w:val="36"/>
        </w:rPr>
        <w:t>巡迴講座</w:t>
      </w:r>
      <w:r w:rsidR="005B4541">
        <w:rPr>
          <w:rFonts w:ascii="標楷體" w:eastAsia="標楷體" w:hAnsi="標楷體" w:cs="Arial" w:hint="eastAsia"/>
          <w:sz w:val="36"/>
          <w:szCs w:val="36"/>
        </w:rPr>
        <w:t>活動</w:t>
      </w:r>
      <w:r w:rsidRPr="005B4541">
        <w:rPr>
          <w:rFonts w:ascii="標楷體" w:eastAsia="標楷體" w:hAnsi="標楷體" w:hint="eastAsia"/>
          <w:sz w:val="36"/>
          <w:szCs w:val="36"/>
        </w:rPr>
        <w:t>成果</w:t>
      </w:r>
    </w:p>
    <w:p w:rsidR="003E7BD9" w:rsidRDefault="003E7BD9" w:rsidP="00DE48EF">
      <w:pPr>
        <w:spacing w:line="48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  <w:sz w:val="32"/>
          <w:szCs w:val="32"/>
        </w:rPr>
        <w:t>一.演講主題：</w:t>
      </w:r>
      <w:r w:rsidR="005B4541" w:rsidRPr="00B876EC">
        <w:rPr>
          <w:rFonts w:ascii="標楷體" w:eastAsia="標楷體" w:hAnsi="標楷體" w:hint="eastAsia"/>
        </w:rPr>
        <w:t>從因果看</w:t>
      </w:r>
      <w:r w:rsidR="00DB5293">
        <w:rPr>
          <w:rFonts w:ascii="標楷體" w:eastAsia="標楷體" w:hAnsi="標楷體" w:hint="eastAsia"/>
        </w:rPr>
        <w:t>一</w:t>
      </w:r>
      <w:bookmarkStart w:id="0" w:name="_GoBack"/>
      <w:bookmarkEnd w:id="0"/>
      <w:r w:rsidR="005B4541" w:rsidRPr="00B876EC">
        <w:rPr>
          <w:rFonts w:ascii="標楷體" w:eastAsia="標楷體" w:hAnsi="標楷體" w:hint="eastAsia"/>
        </w:rPr>
        <w:t>生</w:t>
      </w:r>
      <w:r w:rsidRPr="00B876EC">
        <w:rPr>
          <w:rFonts w:ascii="標楷體" w:eastAsia="標楷體" w:hAnsi="標楷體" w:hint="eastAsia"/>
          <w:bCs/>
        </w:rPr>
        <w:t>。</w:t>
      </w:r>
    </w:p>
    <w:p w:rsidR="003E7BD9" w:rsidRDefault="003E7BD9" w:rsidP="003E7BD9">
      <w:pPr>
        <w:spacing w:line="480" w:lineRule="exact"/>
        <w:ind w:left="641" w:right="-1055" w:hangingChars="200" w:hanging="641"/>
        <w:rPr>
          <w:rFonts w:ascii="標楷體" w:eastAsia="標楷體" w:hAnsi="標楷體"/>
          <w:bCs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二.活動日期：</w:t>
      </w:r>
      <w:r w:rsidR="005B4541">
        <w:rPr>
          <w:rFonts w:ascii="標楷體" w:eastAsia="標楷體" w:hAnsi="標楷體" w:hint="eastAsia"/>
          <w:bCs/>
          <w:szCs w:val="32"/>
        </w:rPr>
        <w:t>106</w:t>
      </w:r>
      <w:r>
        <w:rPr>
          <w:rFonts w:ascii="標楷體" w:eastAsia="標楷體" w:hAnsi="標楷體" w:hint="eastAsia"/>
          <w:bCs/>
          <w:szCs w:val="32"/>
        </w:rPr>
        <w:t>年</w:t>
      </w:r>
      <w:r w:rsidR="005B4541">
        <w:rPr>
          <w:rFonts w:ascii="標楷體" w:eastAsia="標楷體" w:hAnsi="標楷體" w:hint="eastAsia"/>
          <w:bCs/>
          <w:szCs w:val="32"/>
        </w:rPr>
        <w:t>6</w:t>
      </w:r>
      <w:r>
        <w:rPr>
          <w:rFonts w:ascii="標楷體" w:eastAsia="標楷體" w:hAnsi="標楷體" w:hint="eastAsia"/>
          <w:bCs/>
          <w:szCs w:val="32"/>
        </w:rPr>
        <w:t>月</w:t>
      </w:r>
      <w:r w:rsidR="005B4541">
        <w:rPr>
          <w:rFonts w:ascii="標楷體" w:eastAsia="標楷體" w:hAnsi="標楷體" w:hint="eastAsia"/>
          <w:bCs/>
          <w:szCs w:val="32"/>
        </w:rPr>
        <w:t>13</w:t>
      </w:r>
      <w:r>
        <w:rPr>
          <w:rFonts w:ascii="標楷體" w:eastAsia="標楷體" w:hAnsi="標楷體" w:hint="eastAsia"/>
          <w:bCs/>
          <w:szCs w:val="32"/>
        </w:rPr>
        <w:t>日</w:t>
      </w:r>
      <w:r w:rsidR="005B4541">
        <w:rPr>
          <w:rFonts w:ascii="標楷體" w:eastAsia="標楷體" w:hAnsi="標楷體" w:hint="eastAsia"/>
          <w:bCs/>
          <w:szCs w:val="32"/>
        </w:rPr>
        <w:t>(二)</w:t>
      </w:r>
      <w:r>
        <w:rPr>
          <w:rFonts w:ascii="標楷體" w:eastAsia="標楷體" w:hAnsi="標楷體" w:hint="eastAsia"/>
          <w:bCs/>
          <w:szCs w:val="32"/>
        </w:rPr>
        <w:t>。</w:t>
      </w:r>
    </w:p>
    <w:p w:rsidR="003E7BD9" w:rsidRDefault="003E7BD9" w:rsidP="003E7BD9">
      <w:pPr>
        <w:spacing w:line="480" w:lineRule="exact"/>
        <w:ind w:left="641" w:right="-1055" w:hangingChars="200" w:hanging="641"/>
        <w:rPr>
          <w:rFonts w:ascii="標楷體" w:eastAsia="標楷體" w:hAnsi="標楷體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三.活動時間</w:t>
      </w:r>
      <w:r>
        <w:rPr>
          <w:rFonts w:ascii="標楷體" w:eastAsia="標楷體" w:hAnsi="標楷體" w:hint="eastAsia"/>
          <w:b/>
          <w:szCs w:val="32"/>
        </w:rPr>
        <w:t>：</w:t>
      </w:r>
      <w:r>
        <w:rPr>
          <w:rFonts w:ascii="標楷體" w:eastAsia="標楷體" w:hAnsi="標楷體" w:hint="eastAsia"/>
          <w:bCs/>
          <w:szCs w:val="32"/>
        </w:rPr>
        <w:t>18:45-21: 00</w:t>
      </w:r>
      <w:r>
        <w:rPr>
          <w:rFonts w:ascii="標楷體" w:eastAsia="標楷體" w:hAnsi="標楷體" w:hint="eastAsia"/>
          <w:szCs w:val="32"/>
        </w:rPr>
        <w:t>。</w:t>
      </w:r>
    </w:p>
    <w:p w:rsidR="003E7BD9" w:rsidRPr="00B876EC" w:rsidRDefault="003E7BD9" w:rsidP="003E7BD9">
      <w:pPr>
        <w:spacing w:line="400" w:lineRule="exact"/>
        <w:rPr>
          <w:rFonts w:ascii="標楷體" w:eastAsia="標楷體" w:hAnsi="標楷體"/>
          <w:bCs/>
        </w:rPr>
      </w:pPr>
      <w:r>
        <w:rPr>
          <w:rFonts w:ascii="標楷體" w:eastAsia="標楷體" w:hAnsi="標楷體" w:hint="eastAsia"/>
          <w:b/>
          <w:sz w:val="32"/>
          <w:szCs w:val="32"/>
        </w:rPr>
        <w:t>四.參加對象及人次：</w:t>
      </w:r>
      <w:r w:rsidRPr="00B876EC">
        <w:rPr>
          <w:rFonts w:ascii="標楷體" w:eastAsia="標楷體" w:hAnsi="標楷體" w:hint="eastAsia"/>
          <w:bCs/>
        </w:rPr>
        <w:t>本校國中</w:t>
      </w:r>
      <w:r w:rsidR="005B4541" w:rsidRPr="00B876EC">
        <w:rPr>
          <w:rFonts w:ascii="標楷體" w:eastAsia="標楷體" w:hAnsi="標楷體" w:hint="eastAsia"/>
          <w:bCs/>
        </w:rPr>
        <w:t>一年級學生</w:t>
      </w:r>
      <w:r w:rsidRPr="00B876EC">
        <w:rPr>
          <w:rFonts w:ascii="標楷體" w:eastAsia="標楷體" w:hAnsi="標楷體" w:hint="eastAsia"/>
          <w:bCs/>
        </w:rPr>
        <w:t>。</w:t>
      </w:r>
    </w:p>
    <w:p w:rsidR="003E7BD9" w:rsidRDefault="003E7BD9" w:rsidP="003E7BD9">
      <w:pPr>
        <w:spacing w:line="480" w:lineRule="exact"/>
        <w:ind w:left="641" w:right="-1055" w:hangingChars="200" w:hanging="641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五.活動地點：</w:t>
      </w:r>
      <w:r>
        <w:rPr>
          <w:rFonts w:ascii="標楷體" w:eastAsia="標楷體" w:hAnsi="標楷體" w:hint="eastAsia"/>
        </w:rPr>
        <w:t>本校國際會議廳</w:t>
      </w:r>
      <w:r>
        <w:rPr>
          <w:rFonts w:ascii="標楷體" w:eastAsia="標楷體" w:hAnsi="標楷體" w:hint="eastAsia"/>
          <w:bCs/>
          <w:szCs w:val="32"/>
        </w:rPr>
        <w:t>。</w:t>
      </w:r>
    </w:p>
    <w:p w:rsidR="003E7BD9" w:rsidRDefault="003E7BD9" w:rsidP="003E7BD9">
      <w:pPr>
        <w:spacing w:line="480" w:lineRule="exact"/>
        <w:ind w:left="641" w:right="-1055" w:hangingChars="200" w:hanging="641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六.活動內容：</w:t>
      </w:r>
    </w:p>
    <w:p w:rsidR="003E7BD9" w:rsidRDefault="003E7BD9" w:rsidP="003E7BD9">
      <w:pPr>
        <w:numPr>
          <w:ilvl w:val="0"/>
          <w:numId w:val="1"/>
        </w:numPr>
        <w:spacing w:line="480" w:lineRule="exact"/>
        <w:ind w:right="-1055"/>
        <w:rPr>
          <w:rFonts w:ascii="標楷體" w:eastAsia="標楷體" w:hAnsi="標楷體"/>
          <w:bCs/>
          <w:szCs w:val="32"/>
        </w:rPr>
      </w:pPr>
      <w:r>
        <w:rPr>
          <w:rFonts w:ascii="標楷體" w:eastAsia="標楷體" w:hAnsi="標楷體" w:hint="eastAsia"/>
          <w:bCs/>
          <w:szCs w:val="32"/>
        </w:rPr>
        <w:t>講座老師姓名：</w:t>
      </w:r>
      <w:r w:rsidR="005B4541">
        <w:rPr>
          <w:rFonts w:ascii="標楷體" w:eastAsia="標楷體" w:hAnsi="標楷體" w:hint="eastAsia"/>
          <w:bCs/>
          <w:szCs w:val="32"/>
        </w:rPr>
        <w:t>陳俗均</w:t>
      </w:r>
      <w:r>
        <w:rPr>
          <w:rFonts w:ascii="標楷體" w:eastAsia="標楷體" w:hAnsi="標楷體" w:hint="eastAsia"/>
          <w:bCs/>
          <w:szCs w:val="32"/>
        </w:rPr>
        <w:t>老師。</w:t>
      </w:r>
    </w:p>
    <w:p w:rsidR="003E7BD9" w:rsidRDefault="003E7BD9" w:rsidP="003E7BD9">
      <w:pPr>
        <w:numPr>
          <w:ilvl w:val="0"/>
          <w:numId w:val="1"/>
        </w:numPr>
        <w:spacing w:line="480" w:lineRule="exact"/>
        <w:ind w:right="-1055"/>
        <w:rPr>
          <w:rFonts w:ascii="標楷體" w:eastAsia="標楷體" w:hAnsi="標楷體"/>
          <w:bCs/>
          <w:szCs w:val="32"/>
        </w:rPr>
      </w:pPr>
      <w:r>
        <w:rPr>
          <w:rFonts w:ascii="標楷體" w:eastAsia="標楷體" w:hAnsi="標楷體" w:hint="eastAsia"/>
        </w:rPr>
        <w:t>專題</w:t>
      </w:r>
      <w:r>
        <w:rPr>
          <w:rFonts w:ascii="標楷體" w:eastAsia="標楷體" w:hAnsi="標楷體" w:hint="eastAsia"/>
          <w:bCs/>
          <w:szCs w:val="32"/>
        </w:rPr>
        <w:t>演講大綱內容</w:t>
      </w:r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>
        <w:rPr>
          <w:rFonts w:eastAsia="標楷體" w:hint="eastAsia"/>
          <w:bCs/>
          <w:sz w:val="28"/>
          <w:szCs w:val="32"/>
        </w:rPr>
        <w:t>陳</w:t>
      </w:r>
      <w:r w:rsidRPr="005B4541">
        <w:rPr>
          <w:rFonts w:eastAsia="標楷體" w:hint="eastAsia"/>
          <w:bCs/>
          <w:sz w:val="28"/>
          <w:szCs w:val="32"/>
        </w:rPr>
        <w:t>講師一開場播放</w:t>
      </w:r>
      <w:proofErr w:type="gramStart"/>
      <w:r w:rsidRPr="005B4541">
        <w:rPr>
          <w:rFonts w:eastAsia="標楷體" w:hint="eastAsia"/>
          <w:bCs/>
          <w:sz w:val="28"/>
          <w:szCs w:val="32"/>
        </w:rPr>
        <w:t>豬農養豬</w:t>
      </w:r>
      <w:proofErr w:type="gramEnd"/>
      <w:r w:rsidRPr="005B4541">
        <w:rPr>
          <w:rFonts w:eastAsia="標楷體" w:hint="eastAsia"/>
          <w:bCs/>
          <w:sz w:val="28"/>
          <w:szCs w:val="32"/>
        </w:rPr>
        <w:t>的故事，講述駱鴻賢在</w:t>
      </w:r>
      <w:r w:rsidRPr="005B4541">
        <w:rPr>
          <w:rFonts w:eastAsia="標楷體" w:hint="eastAsia"/>
          <w:bCs/>
          <w:sz w:val="28"/>
          <w:szCs w:val="32"/>
        </w:rPr>
        <w:t>2009</w:t>
      </w:r>
      <w:r w:rsidRPr="005B4541">
        <w:rPr>
          <w:rFonts w:eastAsia="標楷體" w:hint="eastAsia"/>
          <w:bCs/>
          <w:sz w:val="28"/>
          <w:szCs w:val="32"/>
        </w:rPr>
        <w:t>年某天要</w:t>
      </w:r>
      <w:proofErr w:type="gramStart"/>
      <w:r w:rsidRPr="005B4541">
        <w:rPr>
          <w:rFonts w:eastAsia="標楷體" w:hint="eastAsia"/>
          <w:bCs/>
          <w:sz w:val="28"/>
          <w:szCs w:val="32"/>
        </w:rPr>
        <w:t>載豬到屠宰</w:t>
      </w:r>
      <w:proofErr w:type="gramEnd"/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場時，豬隻以悲戚的眼神望著他，似乎預知死亡將至，使駱鴻賢心生不忍，夜</w:t>
      </w:r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半飛奔屠宰場營救，然為時已晚，因感於豬隻有靈性，再也</w:t>
      </w:r>
      <w:proofErr w:type="gramStart"/>
      <w:r w:rsidRPr="005B4541">
        <w:rPr>
          <w:rFonts w:eastAsia="標楷體" w:hint="eastAsia"/>
          <w:bCs/>
          <w:sz w:val="28"/>
          <w:szCs w:val="32"/>
        </w:rPr>
        <w:t>不願賣豬殺生</w:t>
      </w:r>
      <w:proofErr w:type="gramEnd"/>
      <w:r w:rsidRPr="005B4541">
        <w:rPr>
          <w:rFonts w:eastAsia="標楷體" w:hint="eastAsia"/>
          <w:bCs/>
          <w:sz w:val="28"/>
          <w:szCs w:val="32"/>
        </w:rPr>
        <w:t>，進</w:t>
      </w:r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而全家從此</w:t>
      </w:r>
      <w:proofErr w:type="gramStart"/>
      <w:r w:rsidRPr="005B4541">
        <w:rPr>
          <w:rFonts w:eastAsia="標楷體" w:hint="eastAsia"/>
          <w:bCs/>
          <w:sz w:val="28"/>
          <w:szCs w:val="32"/>
        </w:rPr>
        <w:t>茹</w:t>
      </w:r>
      <w:proofErr w:type="gramEnd"/>
      <w:r w:rsidRPr="005B4541">
        <w:rPr>
          <w:rFonts w:eastAsia="標楷體" w:hint="eastAsia"/>
          <w:bCs/>
          <w:sz w:val="28"/>
          <w:szCs w:val="32"/>
        </w:rPr>
        <w:t>素改行營生，並餵食豬隻</w:t>
      </w:r>
      <w:proofErr w:type="gramStart"/>
      <w:r w:rsidRPr="005B4541">
        <w:rPr>
          <w:rFonts w:eastAsia="標楷體" w:hint="eastAsia"/>
          <w:bCs/>
          <w:sz w:val="28"/>
          <w:szCs w:val="32"/>
        </w:rPr>
        <w:t>全素廚餘</w:t>
      </w:r>
      <w:proofErr w:type="gramEnd"/>
      <w:r w:rsidRPr="005B4541">
        <w:rPr>
          <w:rFonts w:eastAsia="標楷體" w:hint="eastAsia"/>
          <w:bCs/>
          <w:sz w:val="28"/>
          <w:szCs w:val="32"/>
        </w:rPr>
        <w:t>，其中一隻患有肉瘤跛腳豬因</w:t>
      </w:r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吃素而日漸康復。鄧講師以故事引導同學思考，根據農委會發布的資料，台灣</w:t>
      </w:r>
    </w:p>
    <w:p w:rsid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每年吃掉約</w:t>
      </w:r>
      <w:r w:rsidRPr="005B4541">
        <w:rPr>
          <w:rFonts w:eastAsia="標楷體" w:hint="eastAsia"/>
          <w:bCs/>
          <w:sz w:val="28"/>
          <w:szCs w:val="32"/>
        </w:rPr>
        <w:t>800</w:t>
      </w:r>
      <w:r w:rsidRPr="005B4541">
        <w:rPr>
          <w:rFonts w:eastAsia="標楷體" w:hint="eastAsia"/>
          <w:bCs/>
          <w:sz w:val="28"/>
          <w:szCs w:val="32"/>
        </w:rPr>
        <w:t>萬隻豬、</w:t>
      </w:r>
      <w:r w:rsidRPr="005B4541">
        <w:rPr>
          <w:rFonts w:eastAsia="標楷體" w:hint="eastAsia"/>
          <w:bCs/>
          <w:sz w:val="28"/>
          <w:szCs w:val="32"/>
        </w:rPr>
        <w:t>3</w:t>
      </w:r>
      <w:r w:rsidRPr="005B4541">
        <w:rPr>
          <w:rFonts w:eastAsia="標楷體" w:hint="eastAsia"/>
          <w:bCs/>
          <w:sz w:val="28"/>
          <w:szCs w:val="32"/>
        </w:rPr>
        <w:t>萬隻牛及</w:t>
      </w:r>
      <w:r w:rsidRPr="005B4541">
        <w:rPr>
          <w:rFonts w:eastAsia="標楷體" w:hint="eastAsia"/>
          <w:bCs/>
          <w:sz w:val="28"/>
          <w:szCs w:val="32"/>
        </w:rPr>
        <w:t>4</w:t>
      </w:r>
      <w:r w:rsidRPr="005B4541">
        <w:rPr>
          <w:rFonts w:eastAsia="標楷體" w:hint="eastAsia"/>
          <w:bCs/>
          <w:sz w:val="28"/>
          <w:szCs w:val="32"/>
        </w:rPr>
        <w:t>億隻雞，況且豬具有相當於人類</w:t>
      </w:r>
      <w:r w:rsidRPr="005B4541">
        <w:rPr>
          <w:rFonts w:eastAsia="標楷體" w:hint="eastAsia"/>
          <w:bCs/>
          <w:sz w:val="28"/>
          <w:szCs w:val="32"/>
        </w:rPr>
        <w:t>4</w:t>
      </w:r>
      <w:r w:rsidRPr="005B4541">
        <w:rPr>
          <w:rFonts w:eastAsia="標楷體" w:hint="eastAsia"/>
          <w:bCs/>
          <w:sz w:val="28"/>
          <w:szCs w:val="32"/>
        </w:rPr>
        <w:t>歲小孩</w:t>
      </w:r>
    </w:p>
    <w:p w:rsidR="005B4541" w:rsidRPr="005B4541" w:rsidRDefault="005B4541" w:rsidP="005B4541">
      <w:pPr>
        <w:pStyle w:val="aa"/>
        <w:spacing w:line="480" w:lineRule="exact"/>
        <w:ind w:leftChars="305" w:left="854" w:right="-1055"/>
        <w:rPr>
          <w:rFonts w:eastAsia="標楷體"/>
          <w:bCs/>
          <w:sz w:val="28"/>
          <w:szCs w:val="32"/>
        </w:rPr>
      </w:pPr>
      <w:r w:rsidRPr="005B4541">
        <w:rPr>
          <w:rFonts w:eastAsia="標楷體" w:hint="eastAsia"/>
          <w:bCs/>
          <w:sz w:val="28"/>
          <w:szCs w:val="32"/>
        </w:rPr>
        <w:t>以上之智商，萬物眾生皆有情，對待有靈性的有情動物，人類又何以殘忍宰殺。</w:t>
      </w:r>
    </w:p>
    <w:p w:rsidR="005B4541" w:rsidRDefault="005B4541" w:rsidP="005B4541">
      <w:pPr>
        <w:spacing w:line="480" w:lineRule="exact"/>
        <w:ind w:right="-1055"/>
        <w:rPr>
          <w:rFonts w:eastAsia="標楷體"/>
          <w:bCs/>
          <w:szCs w:val="32"/>
        </w:rPr>
      </w:pPr>
      <w:r>
        <w:rPr>
          <w:rFonts w:eastAsia="標楷體" w:hint="eastAsia"/>
          <w:bCs/>
          <w:szCs w:val="32"/>
        </w:rPr>
        <w:t xml:space="preserve">      </w:t>
      </w:r>
      <w:r w:rsidRPr="005B4541">
        <w:rPr>
          <w:rFonts w:eastAsia="標楷體" w:hint="eastAsia"/>
          <w:bCs/>
          <w:szCs w:val="32"/>
        </w:rPr>
        <w:t>鄧淑明透過代數方程式的原理，說明因與果的關聯，並表示世界上最公平的就是</w:t>
      </w:r>
    </w:p>
    <w:p w:rsidR="005B4541" w:rsidRDefault="005B4541" w:rsidP="005B4541">
      <w:pPr>
        <w:spacing w:line="480" w:lineRule="exact"/>
        <w:ind w:right="-1055"/>
        <w:rPr>
          <w:rFonts w:eastAsia="標楷體"/>
          <w:bCs/>
          <w:szCs w:val="32"/>
        </w:rPr>
      </w:pPr>
      <w:r>
        <w:rPr>
          <w:rFonts w:eastAsia="標楷體" w:hint="eastAsia"/>
          <w:bCs/>
          <w:szCs w:val="32"/>
        </w:rPr>
        <w:t xml:space="preserve">      </w:t>
      </w:r>
      <w:r w:rsidRPr="005B4541">
        <w:rPr>
          <w:rFonts w:eastAsia="標楷體" w:hint="eastAsia"/>
          <w:bCs/>
          <w:szCs w:val="32"/>
        </w:rPr>
        <w:t>因果，種瓜得瓜，種豆得豆，殺生的因緣將造就未來的惡報，因緣果報如同考試</w:t>
      </w:r>
    </w:p>
    <w:p w:rsidR="005B4541" w:rsidRDefault="005B4541" w:rsidP="005B4541">
      <w:pPr>
        <w:spacing w:line="480" w:lineRule="exact"/>
        <w:ind w:right="-1055"/>
        <w:rPr>
          <w:rFonts w:eastAsia="標楷體"/>
          <w:bCs/>
          <w:szCs w:val="32"/>
        </w:rPr>
      </w:pPr>
      <w:r>
        <w:rPr>
          <w:rFonts w:eastAsia="標楷體" w:hint="eastAsia"/>
          <w:bCs/>
          <w:szCs w:val="32"/>
        </w:rPr>
        <w:t xml:space="preserve">      </w:t>
      </w:r>
      <w:r w:rsidRPr="005B4541">
        <w:rPr>
          <w:rFonts w:eastAsia="標楷體" w:hint="eastAsia"/>
          <w:bCs/>
          <w:szCs w:val="32"/>
        </w:rPr>
        <w:t>想要得到好成績，必須努力讀書準備一般，不殺生種下好的因緣，將來才能得到</w:t>
      </w:r>
    </w:p>
    <w:p w:rsidR="005B4541" w:rsidRDefault="005B4541" w:rsidP="005B4541">
      <w:pPr>
        <w:spacing w:line="480" w:lineRule="exact"/>
        <w:ind w:right="-1055"/>
        <w:rPr>
          <w:rFonts w:eastAsia="標楷體"/>
          <w:bCs/>
          <w:szCs w:val="32"/>
        </w:rPr>
      </w:pPr>
      <w:r>
        <w:rPr>
          <w:rFonts w:eastAsia="標楷體" w:hint="eastAsia"/>
          <w:bCs/>
          <w:szCs w:val="32"/>
        </w:rPr>
        <w:t xml:space="preserve">      </w:t>
      </w:r>
      <w:r w:rsidRPr="005B4541">
        <w:rPr>
          <w:rFonts w:eastAsia="標楷體" w:hint="eastAsia"/>
          <w:bCs/>
          <w:szCs w:val="32"/>
        </w:rPr>
        <w:t>善的果報，期</w:t>
      </w:r>
      <w:proofErr w:type="gramStart"/>
      <w:r w:rsidRPr="005B4541">
        <w:rPr>
          <w:rFonts w:eastAsia="標楷體" w:hint="eastAsia"/>
          <w:bCs/>
          <w:szCs w:val="32"/>
        </w:rPr>
        <w:t>勉</w:t>
      </w:r>
      <w:proofErr w:type="gramEnd"/>
      <w:r w:rsidRPr="005B4541">
        <w:rPr>
          <w:rFonts w:eastAsia="標楷體" w:hint="eastAsia"/>
          <w:bCs/>
          <w:szCs w:val="32"/>
        </w:rPr>
        <w:t>學子嘗試一天中以一餐吃素，或一星期內以一天吃素，逐步捨棄</w:t>
      </w:r>
    </w:p>
    <w:p w:rsidR="005B4541" w:rsidRPr="005B4541" w:rsidRDefault="005B4541" w:rsidP="005B4541">
      <w:pPr>
        <w:spacing w:line="480" w:lineRule="exact"/>
        <w:ind w:right="-1055"/>
        <w:rPr>
          <w:rFonts w:eastAsia="標楷體"/>
          <w:bCs/>
          <w:szCs w:val="32"/>
        </w:rPr>
      </w:pPr>
      <w:r>
        <w:rPr>
          <w:rFonts w:eastAsia="標楷體" w:hint="eastAsia"/>
          <w:bCs/>
          <w:szCs w:val="32"/>
        </w:rPr>
        <w:t xml:space="preserve">      </w:t>
      </w:r>
      <w:r w:rsidRPr="005B4541">
        <w:rPr>
          <w:rFonts w:eastAsia="標楷體" w:hint="eastAsia"/>
          <w:bCs/>
          <w:szCs w:val="32"/>
        </w:rPr>
        <w:t>口腹之</w:t>
      </w:r>
      <w:proofErr w:type="gramStart"/>
      <w:r w:rsidRPr="005B4541">
        <w:rPr>
          <w:rFonts w:eastAsia="標楷體" w:hint="eastAsia"/>
          <w:bCs/>
          <w:szCs w:val="32"/>
        </w:rPr>
        <w:t>慾</w:t>
      </w:r>
      <w:proofErr w:type="gramEnd"/>
      <w:r w:rsidRPr="005B4541">
        <w:rPr>
          <w:rFonts w:eastAsia="標楷體" w:hint="eastAsia"/>
          <w:bCs/>
          <w:szCs w:val="32"/>
        </w:rPr>
        <w:t>，在護生中結善緣，珍惜生命，永不放棄。</w:t>
      </w:r>
    </w:p>
    <w:p w:rsidR="003E7BD9" w:rsidRPr="00A65858" w:rsidRDefault="003E7BD9" w:rsidP="003E7BD9">
      <w:pPr>
        <w:pStyle w:val="aa"/>
        <w:spacing w:line="480" w:lineRule="exact"/>
        <w:ind w:leftChars="0" w:left="0" w:right="-1055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b/>
          <w:sz w:val="32"/>
          <w:szCs w:val="32"/>
        </w:rPr>
        <w:t>七.經費及來源：</w:t>
      </w:r>
      <w:r w:rsidRPr="00A65858">
        <w:rPr>
          <w:rFonts w:ascii="標楷體" w:eastAsia="標楷體" w:hint="eastAsia"/>
          <w:bCs/>
          <w:color w:val="000000"/>
          <w:sz w:val="28"/>
          <w:szCs w:val="28"/>
        </w:rPr>
        <w:t>由</w:t>
      </w:r>
      <w:r w:rsidR="00DE48EF">
        <w:rPr>
          <w:rFonts w:ascii="標楷體" w:eastAsia="標楷體" w:hint="eastAsia"/>
          <w:bCs/>
          <w:color w:val="000000"/>
          <w:sz w:val="28"/>
          <w:szCs w:val="28"/>
        </w:rPr>
        <w:t>國際佛光</w:t>
      </w:r>
      <w:r w:rsidRPr="00A65858">
        <w:rPr>
          <w:rFonts w:ascii="標楷體" w:eastAsia="標楷體" w:hint="eastAsia"/>
          <w:bCs/>
          <w:color w:val="000000"/>
          <w:sz w:val="28"/>
          <w:szCs w:val="28"/>
        </w:rPr>
        <w:t>會</w:t>
      </w:r>
      <w:r w:rsidR="00DE48EF">
        <w:rPr>
          <w:rFonts w:ascii="標楷體" w:eastAsia="標楷體" w:hint="eastAsia"/>
          <w:bCs/>
          <w:color w:val="000000"/>
          <w:sz w:val="28"/>
          <w:szCs w:val="28"/>
        </w:rPr>
        <w:t>中華總會</w:t>
      </w:r>
      <w:r w:rsidRPr="00A65858">
        <w:rPr>
          <w:rFonts w:ascii="標楷體" w:eastAsia="標楷體" w:hint="eastAsia"/>
          <w:bCs/>
          <w:color w:val="000000"/>
          <w:sz w:val="28"/>
          <w:szCs w:val="28"/>
        </w:rPr>
        <w:t>支應。</w:t>
      </w:r>
    </w:p>
    <w:p w:rsidR="003E7BD9" w:rsidRDefault="003E7BD9" w:rsidP="003E7BD9">
      <w:pPr>
        <w:spacing w:line="400" w:lineRule="exact"/>
        <w:ind w:left="961" w:hangingChars="300" w:hanging="961"/>
        <w:rPr>
          <w:rFonts w:ascii="標楷體" w:eastAsia="標楷體" w:hAnsi="標楷體"/>
          <w:b/>
          <w:color w:val="000000"/>
        </w:rPr>
      </w:pPr>
      <w:r>
        <w:rPr>
          <w:rFonts w:ascii="標楷體" w:eastAsia="標楷體" w:hAnsi="標楷體" w:hint="eastAsia"/>
          <w:b/>
          <w:sz w:val="32"/>
          <w:szCs w:val="32"/>
        </w:rPr>
        <w:t>八.成效檢討與心得建議</w:t>
      </w:r>
      <w:r>
        <w:rPr>
          <w:rFonts w:ascii="標楷體" w:eastAsia="標楷體" w:hAnsi="標楷體" w:hint="eastAsia"/>
          <w:b/>
          <w:color w:val="000000"/>
        </w:rPr>
        <w:t xml:space="preserve"> ：</w:t>
      </w:r>
    </w:p>
    <w:p w:rsidR="003E7BD9" w:rsidRDefault="003E7BD9" w:rsidP="003E7BD9">
      <w:pPr>
        <w:spacing w:line="40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（一）成員回饋（請以百分比呈現）</w:t>
      </w:r>
    </w:p>
    <w:p w:rsidR="003E7BD9" w:rsidRDefault="003E7BD9" w:rsidP="003E7BD9">
      <w:pPr>
        <w:spacing w:line="400" w:lineRule="exact"/>
        <w:ind w:left="840" w:hangingChars="300" w:hanging="840"/>
        <w:rPr>
          <w:rFonts w:ascii="標楷體" w:eastAsia="標楷體" w:hAnsi="標楷體"/>
        </w:rPr>
      </w:pPr>
    </w:p>
    <w:tbl>
      <w:tblPr>
        <w:tblW w:w="9356" w:type="dxa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05"/>
        <w:gridCol w:w="1190"/>
        <w:gridCol w:w="1190"/>
        <w:gridCol w:w="1190"/>
        <w:gridCol w:w="1190"/>
        <w:gridCol w:w="1191"/>
      </w:tblGrid>
      <w:tr w:rsidR="003E7BD9" w:rsidTr="00514C12">
        <w:trPr>
          <w:trHeight w:val="360"/>
        </w:trPr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活動名稱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非常</w:t>
            </w:r>
          </w:p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滿意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滿意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尚可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不滿意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C12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非常不</w:t>
            </w:r>
          </w:p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滿意</w:t>
            </w:r>
          </w:p>
        </w:tc>
      </w:tr>
      <w:tr w:rsidR="003E7BD9" w:rsidTr="00514C12">
        <w:trPr>
          <w:trHeight w:val="220"/>
        </w:trPr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對主題的安排滿意度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90%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7%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0%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0%</w:t>
            </w:r>
          </w:p>
        </w:tc>
      </w:tr>
      <w:tr w:rsidR="003E7BD9" w:rsidTr="00514C12">
        <w:trPr>
          <w:trHeight w:val="340"/>
        </w:trPr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對時間安排滿意度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86%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2%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0%</w:t>
            </w:r>
          </w:p>
        </w:tc>
      </w:tr>
      <w:tr w:rsidR="003E7BD9" w:rsidTr="00514C12">
        <w:trPr>
          <w:trHeight w:val="340"/>
        </w:trPr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對講師表現的滿意度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93%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4%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0%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7BD9" w:rsidRDefault="003E7BD9" w:rsidP="00514C12">
            <w:pPr>
              <w:spacing w:line="48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0%</w:t>
            </w:r>
          </w:p>
        </w:tc>
      </w:tr>
      <w:tr w:rsidR="003E7BD9" w:rsidTr="00DE48EF">
        <w:trPr>
          <w:cantSplit/>
          <w:trHeight w:val="132"/>
        </w:trPr>
        <w:tc>
          <w:tcPr>
            <w:tcW w:w="93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BD9" w:rsidRDefault="00514C12" w:rsidP="00A35501">
            <w:pPr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3E7BD9">
              <w:rPr>
                <w:rFonts w:ascii="標楷體" w:eastAsia="標楷體" w:hAnsi="標楷體" w:hint="eastAsia"/>
              </w:rPr>
              <w:t>其他建議</w:t>
            </w:r>
          </w:p>
        </w:tc>
      </w:tr>
    </w:tbl>
    <w:p w:rsidR="003E7BD9" w:rsidRDefault="003E7BD9" w:rsidP="003E7BD9">
      <w:pPr>
        <w:spacing w:line="48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lastRenderedPageBreak/>
        <w:t>（二）成效檢討</w:t>
      </w:r>
    </w:p>
    <w:p w:rsidR="003E7BD9" w:rsidRPr="00BD5F6C" w:rsidRDefault="003E7BD9" w:rsidP="003E7BD9">
      <w:pPr>
        <w:pStyle w:val="aa"/>
        <w:spacing w:line="480" w:lineRule="exact"/>
        <w:ind w:leftChars="0" w:left="855"/>
        <w:rPr>
          <w:rFonts w:ascii="標楷體" w:eastAsia="標楷體" w:hAnsi="標楷體"/>
          <w:sz w:val="28"/>
          <w:szCs w:val="28"/>
        </w:rPr>
      </w:pPr>
      <w:r w:rsidRPr="00545566">
        <w:rPr>
          <w:rFonts w:eastAsia="標楷體" w:hint="eastAsia"/>
          <w:sz w:val="28"/>
        </w:rPr>
        <w:t>透過這樣有理念的人的現身說法</w:t>
      </w:r>
      <w:r>
        <w:rPr>
          <w:rFonts w:eastAsia="標楷體"/>
          <w:sz w:val="28"/>
        </w:rPr>
        <w:t>，讓參與活動的全體師生，深刻的體認生命的意義，</w:t>
      </w:r>
      <w:r>
        <w:rPr>
          <w:rFonts w:eastAsia="標楷體" w:hint="eastAsia"/>
          <w:sz w:val="28"/>
        </w:rPr>
        <w:t>進而珍視生命、熱愛生命。</w:t>
      </w:r>
      <w:r w:rsidR="00DE48EF">
        <w:rPr>
          <w:rFonts w:eastAsia="標楷體" w:hint="eastAsia"/>
          <w:sz w:val="28"/>
        </w:rPr>
        <w:t>並</w:t>
      </w:r>
      <w:r>
        <w:rPr>
          <w:rFonts w:eastAsia="標楷體" w:hint="eastAsia"/>
          <w:sz w:val="28"/>
        </w:rPr>
        <w:t>懂得</w:t>
      </w:r>
      <w:r w:rsidR="00DE48EF" w:rsidRPr="00DE48EF">
        <w:rPr>
          <w:rFonts w:eastAsia="標楷體" w:hint="eastAsia"/>
          <w:sz w:val="28"/>
        </w:rPr>
        <w:t>溫室效應使地球環境加速惡化</w:t>
      </w:r>
      <w:r>
        <w:rPr>
          <w:rFonts w:eastAsia="標楷體" w:hint="eastAsia"/>
          <w:sz w:val="28"/>
        </w:rPr>
        <w:t>，</w:t>
      </w:r>
      <w:r w:rsidR="00DE48EF">
        <w:rPr>
          <w:rFonts w:eastAsia="標楷體" w:hint="eastAsia"/>
          <w:sz w:val="28"/>
        </w:rPr>
        <w:t>更要</w:t>
      </w:r>
      <w:r w:rsidR="00DE48EF" w:rsidRPr="00DE48EF">
        <w:rPr>
          <w:rFonts w:eastAsia="標楷體" w:hint="eastAsia"/>
          <w:sz w:val="28"/>
        </w:rPr>
        <w:t>珍惜地球上的生命，愛護生命。</w:t>
      </w:r>
      <w:r>
        <w:rPr>
          <w:rFonts w:ascii="標楷體" w:eastAsia="標楷體" w:hAnsi="標楷體" w:hint="eastAsia"/>
          <w:sz w:val="28"/>
          <w:szCs w:val="28"/>
        </w:rPr>
        <w:t>。</w:t>
      </w:r>
    </w:p>
    <w:p w:rsidR="003E7BD9" w:rsidRPr="0012720D" w:rsidRDefault="003E7BD9" w:rsidP="003E7BD9">
      <w:pPr>
        <w:spacing w:line="48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（三）預期效益</w:t>
      </w:r>
    </w:p>
    <w:p w:rsidR="003E7BD9" w:rsidRPr="00A65858" w:rsidRDefault="003E7BD9" w:rsidP="003E7BD9">
      <w:pPr>
        <w:spacing w:line="48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</w:t>
      </w:r>
      <w:r w:rsidRPr="00A65858">
        <w:rPr>
          <w:rFonts w:ascii="標楷體" w:eastAsia="標楷體" w:hAnsi="標楷體" w:hint="eastAsia"/>
        </w:rPr>
        <w:t>1.透過</w:t>
      </w:r>
      <w:r w:rsidR="00DE48EF">
        <w:rPr>
          <w:rFonts w:ascii="標楷體" w:eastAsia="標楷體" w:hAnsi="標楷體" w:hint="eastAsia"/>
        </w:rPr>
        <w:t>講師</w:t>
      </w:r>
      <w:r w:rsidRPr="00A65858">
        <w:rPr>
          <w:rFonts w:ascii="標楷體" w:eastAsia="標楷體" w:hAnsi="標楷體" w:hint="eastAsia"/>
        </w:rPr>
        <w:t>巡迴演講輔導活動，提昇學生對生命意義的認知及熱愛生命的態度，創造生命的價值。</w:t>
      </w:r>
      <w:r w:rsidRPr="00A65858">
        <w:rPr>
          <w:rFonts w:ascii="標楷體" w:eastAsia="標楷體" w:hAnsi="標楷體"/>
        </w:rPr>
        <w:t xml:space="preserve"> </w:t>
      </w:r>
    </w:p>
    <w:p w:rsidR="003E7BD9" w:rsidRPr="00A65858" w:rsidRDefault="003E7BD9" w:rsidP="003E7BD9">
      <w:pPr>
        <w:spacing w:line="48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</w:t>
      </w:r>
      <w:r w:rsidRPr="00A65858">
        <w:rPr>
          <w:rFonts w:ascii="標楷體" w:eastAsia="標楷體" w:hAnsi="標楷體"/>
        </w:rPr>
        <w:t>2.</w:t>
      </w:r>
      <w:r w:rsidRPr="00A65858">
        <w:rPr>
          <w:rFonts w:ascii="標楷體" w:eastAsia="標楷體" w:hAnsi="標楷體" w:hint="eastAsia"/>
        </w:rPr>
        <w:t>藉由</w:t>
      </w:r>
      <w:r w:rsidR="00DE48EF">
        <w:rPr>
          <w:rFonts w:ascii="標楷體" w:eastAsia="標楷體" w:hAnsi="標楷體" w:hint="eastAsia"/>
        </w:rPr>
        <w:t>講師</w:t>
      </w:r>
      <w:r w:rsidRPr="00A65858">
        <w:rPr>
          <w:rFonts w:ascii="標楷體" w:eastAsia="標楷體" w:hAnsi="標楷體" w:hint="eastAsia"/>
        </w:rPr>
        <w:t>巡迴演講輔導活動，激勵學生，堅強面對生命的困境，</w:t>
      </w:r>
      <w:proofErr w:type="gramStart"/>
      <w:r w:rsidRPr="00A65858">
        <w:rPr>
          <w:rFonts w:ascii="標楷體" w:eastAsia="標楷體" w:hAnsi="標楷體" w:hint="eastAsia"/>
        </w:rPr>
        <w:t>活出生命</w:t>
      </w:r>
      <w:proofErr w:type="gramEnd"/>
      <w:r w:rsidRPr="00A65858">
        <w:rPr>
          <w:rFonts w:ascii="標楷體" w:eastAsia="標楷體" w:hAnsi="標楷體" w:hint="eastAsia"/>
        </w:rPr>
        <w:t xml:space="preserve">的色彩。 </w:t>
      </w:r>
    </w:p>
    <w:p w:rsidR="003E7BD9" w:rsidRDefault="003E7BD9" w:rsidP="00DE48EF">
      <w:pPr>
        <w:spacing w:line="480" w:lineRule="exact"/>
        <w:ind w:left="840" w:hangingChars="300" w:hanging="84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</w:p>
    <w:p w:rsidR="003E7BD9" w:rsidRDefault="00EB7C27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 xml:space="preserve">     </w:t>
      </w: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3E7BD9" w:rsidRDefault="003E7BD9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DE48EF" w:rsidP="00EB7C27">
      <w:pPr>
        <w:spacing w:line="520" w:lineRule="exact"/>
        <w:rPr>
          <w:rFonts w:ascii="標楷體" w:eastAsia="標楷體" w:hAnsi="標楷體"/>
          <w:sz w:val="36"/>
          <w:szCs w:val="36"/>
        </w:rPr>
      </w:pPr>
    </w:p>
    <w:p w:rsidR="00DE48EF" w:rsidRDefault="00EB7C27" w:rsidP="00DE48EF">
      <w:pPr>
        <w:spacing w:line="520" w:lineRule="exact"/>
        <w:rPr>
          <w:rFonts w:ascii="標楷體" w:eastAsia="標楷體" w:hAnsi="標楷體" w:cs="Arial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 xml:space="preserve"> </w:t>
      </w:r>
      <w:r w:rsidR="00DE48EF">
        <w:rPr>
          <w:rFonts w:ascii="標楷體" w:eastAsia="標楷體" w:hAnsi="標楷體" w:hint="eastAsia"/>
          <w:sz w:val="36"/>
          <w:szCs w:val="36"/>
        </w:rPr>
        <w:t xml:space="preserve">    普門中學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105</w:t>
      </w:r>
      <w:proofErr w:type="gramEnd"/>
      <w:r>
        <w:rPr>
          <w:rFonts w:ascii="標楷體" w:eastAsia="標楷體" w:hAnsi="標楷體" w:hint="eastAsia"/>
          <w:sz w:val="36"/>
          <w:szCs w:val="36"/>
        </w:rPr>
        <w:t>年度</w:t>
      </w:r>
      <w:r w:rsidR="00DE48EF">
        <w:rPr>
          <w:rFonts w:ascii="標楷體" w:eastAsia="標楷體" w:hAnsi="標楷體" w:hint="eastAsia"/>
          <w:sz w:val="36"/>
          <w:szCs w:val="36"/>
        </w:rPr>
        <w:t>第二學期</w:t>
      </w:r>
      <w:r>
        <w:rPr>
          <w:rFonts w:ascii="標楷體" w:eastAsia="標楷體" w:hAnsi="標楷體" w:cs="Arial" w:hint="eastAsia"/>
          <w:sz w:val="36"/>
          <w:szCs w:val="36"/>
        </w:rPr>
        <w:t>生命教育</w:t>
      </w:r>
      <w:r w:rsidR="00DE48EF">
        <w:rPr>
          <w:rFonts w:ascii="標楷體" w:eastAsia="標楷體" w:hAnsi="標楷體" w:cs="Arial" w:hint="eastAsia"/>
          <w:sz w:val="36"/>
          <w:szCs w:val="36"/>
        </w:rPr>
        <w:t>暨自我傷害防治</w:t>
      </w:r>
    </w:p>
    <w:p w:rsidR="00EB7C27" w:rsidRPr="00DE48EF" w:rsidRDefault="00DE48EF" w:rsidP="00DE48EF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cs="Arial" w:hint="eastAsia"/>
          <w:sz w:val="36"/>
          <w:szCs w:val="36"/>
        </w:rPr>
        <w:t xml:space="preserve">                   宣導</w:t>
      </w:r>
      <w:r w:rsidR="00EB7C27">
        <w:rPr>
          <w:rFonts w:ascii="標楷體" w:eastAsia="標楷體" w:hAnsi="標楷體" w:cs="Arial" w:hint="eastAsia"/>
          <w:sz w:val="36"/>
          <w:szCs w:val="36"/>
        </w:rPr>
        <w:t>講座</w:t>
      </w:r>
      <w:r>
        <w:rPr>
          <w:rFonts w:ascii="標楷體" w:eastAsia="標楷體" w:hAnsi="標楷體" w:cs="Arial" w:hint="eastAsia"/>
          <w:sz w:val="36"/>
          <w:szCs w:val="36"/>
        </w:rPr>
        <w:t>活動照片</w:t>
      </w:r>
    </w:p>
    <w:tbl>
      <w:tblPr>
        <w:tblStyle w:val="a5"/>
        <w:tblW w:w="0" w:type="auto"/>
        <w:tblInd w:w="586" w:type="dxa"/>
        <w:tblLayout w:type="fixed"/>
        <w:tblLook w:val="04A0" w:firstRow="1" w:lastRow="0" w:firstColumn="1" w:lastColumn="0" w:noHBand="0" w:noVBand="1"/>
      </w:tblPr>
      <w:tblGrid>
        <w:gridCol w:w="1384"/>
        <w:gridCol w:w="4111"/>
        <w:gridCol w:w="1559"/>
        <w:gridCol w:w="2253"/>
      </w:tblGrid>
      <w:tr w:rsidR="00EB7C27" w:rsidTr="00EB7C27">
        <w:tc>
          <w:tcPr>
            <w:tcW w:w="1384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EB7C27" w:rsidRDefault="00DE48EF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EB7C27" w:rsidTr="00EB7C27">
        <w:tc>
          <w:tcPr>
            <w:tcW w:w="1384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EB7C27" w:rsidRDefault="00DE48EF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</w:t>
            </w:r>
            <w:r w:rsidR="00EB7C27">
              <w:rPr>
                <w:rFonts w:ascii="標楷體" w:eastAsia="標楷體" w:hAnsi="標楷體" w:hint="eastAsia"/>
              </w:rPr>
              <w:t xml:space="preserve"> 年</w:t>
            </w:r>
            <w:r>
              <w:rPr>
                <w:rFonts w:ascii="標楷體" w:eastAsia="標楷體" w:hAnsi="標楷體" w:hint="eastAsia"/>
              </w:rPr>
              <w:t xml:space="preserve"> 6</w:t>
            </w:r>
            <w:r w:rsidR="00EB7C27">
              <w:rPr>
                <w:rFonts w:ascii="標楷體" w:eastAsia="標楷體" w:hAnsi="標楷體" w:hint="eastAsia"/>
              </w:rPr>
              <w:t>月</w:t>
            </w:r>
            <w:r>
              <w:rPr>
                <w:rFonts w:ascii="標楷體" w:eastAsia="標楷體" w:hAnsi="標楷體" w:hint="eastAsia"/>
              </w:rPr>
              <w:t>13</w:t>
            </w:r>
            <w:r w:rsidR="00EB7C27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559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EB7C27" w:rsidRDefault="00EB7C27" w:rsidP="00EB7C27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EB7C27" w:rsidTr="009B61B6">
        <w:trPr>
          <w:cantSplit/>
          <w:trHeight w:val="1134"/>
        </w:trPr>
        <w:tc>
          <w:tcPr>
            <w:tcW w:w="1384" w:type="dxa"/>
            <w:textDirection w:val="tbRlV"/>
          </w:tcPr>
          <w:p w:rsidR="00EB7C27" w:rsidRDefault="009B61B6" w:rsidP="009B61B6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EB7C27" w:rsidRDefault="00DE48EF" w:rsidP="00EB7C27">
            <w:r>
              <w:rPr>
                <w:noProof/>
              </w:rPr>
              <w:drawing>
                <wp:inline distT="0" distB="0" distL="0" distR="0" wp14:anchorId="67C7CE85" wp14:editId="774AA246">
                  <wp:extent cx="4688958" cy="2691235"/>
                  <wp:effectExtent l="0" t="0" r="0" b="0"/>
                  <wp:docPr id="1" name="圖片 1" descr="C:\Users\User\Desktop\106.6.13生命教育講座\14973653431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106.6.13生命教育講座\14973653431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5833" cy="26951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7C27" w:rsidTr="009B29FB">
        <w:trPr>
          <w:trHeight w:val="557"/>
        </w:trPr>
        <w:tc>
          <w:tcPr>
            <w:tcW w:w="1384" w:type="dxa"/>
          </w:tcPr>
          <w:p w:rsidR="00EB7C27" w:rsidRDefault="00EB7C27" w:rsidP="00EB7C27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EB7C27" w:rsidRDefault="009B29FB" w:rsidP="009B29FB">
            <w:pPr>
              <w:jc w:val="center"/>
            </w:pPr>
            <w:r>
              <w:rPr>
                <w:rFonts w:eastAsia="標楷體" w:hint="eastAsia"/>
                <w:bCs/>
                <w:szCs w:val="32"/>
              </w:rPr>
              <w:t>校長介紹講師陳俗均老師</w:t>
            </w:r>
          </w:p>
        </w:tc>
      </w:tr>
      <w:tr w:rsidR="0078120E" w:rsidTr="00EB7C27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78120E" w:rsidTr="00EB7C27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EB7C27" w:rsidTr="009B61B6">
        <w:trPr>
          <w:cantSplit/>
          <w:trHeight w:val="1134"/>
        </w:trPr>
        <w:tc>
          <w:tcPr>
            <w:tcW w:w="1384" w:type="dxa"/>
            <w:textDirection w:val="tbRlV"/>
          </w:tcPr>
          <w:p w:rsidR="00EB7C27" w:rsidRDefault="009B61B6" w:rsidP="009B61B6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DE48EF" w:rsidRDefault="00DE48EF" w:rsidP="00EB7C27">
            <w:r>
              <w:rPr>
                <w:noProof/>
              </w:rPr>
              <w:drawing>
                <wp:inline distT="0" distB="0" distL="0" distR="0" wp14:anchorId="520A7018" wp14:editId="757B1A2A">
                  <wp:extent cx="4688958" cy="2698645"/>
                  <wp:effectExtent l="0" t="0" r="0" b="0"/>
                  <wp:docPr id="2" name="圖片 2" descr="C:\Users\User\Desktop\106.6.13生命教育講座\14973653492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106.6.13生命教育講座\14973653492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1313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48EF" w:rsidRDefault="00DE48EF" w:rsidP="00EB7C27"/>
        </w:tc>
      </w:tr>
      <w:tr w:rsidR="009B61B6" w:rsidTr="009B29FB">
        <w:trPr>
          <w:trHeight w:val="624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Default="009B29FB" w:rsidP="009B29FB">
            <w:pPr>
              <w:spacing w:before="100" w:beforeAutospacing="1" w:after="100" w:afterAutospacing="1"/>
              <w:ind w:leftChars="150" w:left="420" w:rightChars="50" w:right="140"/>
              <w:jc w:val="center"/>
            </w:pPr>
            <w:r>
              <w:rPr>
                <w:rFonts w:ascii="標楷體" w:eastAsia="標楷體" w:hAnsi="標楷體" w:hint="eastAsia"/>
              </w:rPr>
              <w:t>陳講師與台下師生互動情形</w:t>
            </w:r>
          </w:p>
        </w:tc>
      </w:tr>
    </w:tbl>
    <w:p w:rsidR="00BF7A8A" w:rsidRDefault="00BF7A8A"/>
    <w:p w:rsidR="009B29FB" w:rsidRDefault="009B29FB"/>
    <w:p w:rsidR="009B29FB" w:rsidRPr="00EB7C27" w:rsidRDefault="009B29FB"/>
    <w:p w:rsidR="009B29FB" w:rsidRDefault="009B61B6" w:rsidP="00B12F1A">
      <w:pPr>
        <w:spacing w:line="520" w:lineRule="exact"/>
        <w:rPr>
          <w:rFonts w:ascii="標楷體" w:eastAsia="標楷體" w:hAnsi="標楷體" w:cs="Arial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 xml:space="preserve">       </w:t>
      </w:r>
      <w:r w:rsidR="009B29FB">
        <w:rPr>
          <w:rFonts w:ascii="標楷體" w:eastAsia="標楷體" w:hAnsi="標楷體" w:hint="eastAsia"/>
          <w:sz w:val="36"/>
          <w:szCs w:val="36"/>
        </w:rPr>
        <w:t>普門中學</w:t>
      </w:r>
      <w:proofErr w:type="gramStart"/>
      <w:r w:rsidR="009B29FB">
        <w:rPr>
          <w:rFonts w:ascii="標楷體" w:eastAsia="標楷體" w:hAnsi="標楷體" w:hint="eastAsia"/>
          <w:sz w:val="36"/>
          <w:szCs w:val="36"/>
        </w:rPr>
        <w:t>105</w:t>
      </w:r>
      <w:proofErr w:type="gramEnd"/>
      <w:r w:rsidR="009B29FB">
        <w:rPr>
          <w:rFonts w:ascii="標楷體" w:eastAsia="標楷體" w:hAnsi="標楷體" w:hint="eastAsia"/>
          <w:sz w:val="36"/>
          <w:szCs w:val="36"/>
        </w:rPr>
        <w:t>年度第二學期</w:t>
      </w:r>
      <w:r w:rsidR="009B29FB">
        <w:rPr>
          <w:rFonts w:ascii="標楷體" w:eastAsia="標楷體" w:hAnsi="標楷體" w:cs="Arial" w:hint="eastAsia"/>
          <w:sz w:val="36"/>
          <w:szCs w:val="36"/>
        </w:rPr>
        <w:t>生命教育暨自我傷害防治</w:t>
      </w:r>
    </w:p>
    <w:p w:rsidR="009B29FB" w:rsidRPr="00DE48EF" w:rsidRDefault="009B29FB" w:rsidP="009B29FB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cs="Arial" w:hint="eastAsia"/>
          <w:sz w:val="36"/>
          <w:szCs w:val="36"/>
        </w:rPr>
        <w:t xml:space="preserve">                   宣導講座活動照片</w:t>
      </w:r>
    </w:p>
    <w:tbl>
      <w:tblPr>
        <w:tblStyle w:val="a5"/>
        <w:tblW w:w="0" w:type="auto"/>
        <w:tblInd w:w="586" w:type="dxa"/>
        <w:tblLayout w:type="fixed"/>
        <w:tblLook w:val="04A0" w:firstRow="1" w:lastRow="0" w:firstColumn="1" w:lastColumn="0" w:noHBand="0" w:noVBand="1"/>
      </w:tblPr>
      <w:tblGrid>
        <w:gridCol w:w="1384"/>
        <w:gridCol w:w="4111"/>
        <w:gridCol w:w="1559"/>
        <w:gridCol w:w="2253"/>
      </w:tblGrid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25502C" w:rsidRDefault="0025502C" w:rsidP="00B416DA"/>
          <w:p w:rsidR="0025502C" w:rsidRDefault="0078120E" w:rsidP="00B416DA">
            <w:r>
              <w:rPr>
                <w:noProof/>
              </w:rPr>
              <w:drawing>
                <wp:inline distT="0" distB="0" distL="0" distR="0">
                  <wp:extent cx="4688958" cy="2700670"/>
                  <wp:effectExtent l="0" t="0" r="0" b="0"/>
                  <wp:docPr id="6" name="圖片 6" descr="C:\Users\User\Desktop\106.6.13生命教育講座\14973653587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106.6.13生命教育講座\14973653587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7795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5502C" w:rsidRDefault="0025502C" w:rsidP="00B416DA"/>
        </w:tc>
      </w:tr>
      <w:tr w:rsidR="009B61B6" w:rsidTr="004E5592">
        <w:trPr>
          <w:trHeight w:val="666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Pr="0064222F" w:rsidRDefault="004E5592" w:rsidP="004E5592">
            <w:pPr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陳講師談述從</w:t>
            </w:r>
            <w:proofErr w:type="gramEnd"/>
            <w:r>
              <w:rPr>
                <w:rFonts w:ascii="標楷體" w:eastAsia="標楷體" w:hAnsi="標楷體" w:hint="eastAsia"/>
              </w:rPr>
              <w:t>因果看護生</w:t>
            </w:r>
            <w:r w:rsidR="0064222F" w:rsidRPr="0064222F">
              <w:rPr>
                <w:rFonts w:ascii="標楷體" w:eastAsia="標楷體" w:hAnsi="標楷體" w:hint="eastAsia"/>
              </w:rPr>
              <w:t>，吸引學生專心聽講。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9B61B6" w:rsidRDefault="0078120E" w:rsidP="00B416DA">
            <w:r>
              <w:rPr>
                <w:noProof/>
              </w:rPr>
              <w:drawing>
                <wp:inline distT="0" distB="0" distL="0" distR="0">
                  <wp:extent cx="4688958" cy="2700670"/>
                  <wp:effectExtent l="0" t="0" r="0" b="0"/>
                  <wp:docPr id="7" name="圖片 7" descr="C:\Users\User\Desktop\106.6.13生命教育講座\14973653616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106.6.13生命教育講座\149736536168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7795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61B6" w:rsidTr="004E5592">
        <w:trPr>
          <w:trHeight w:val="722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Default="004E5592" w:rsidP="004E5592">
            <w:pPr>
              <w:jc w:val="center"/>
            </w:pPr>
            <w:r>
              <w:rPr>
                <w:rFonts w:ascii="標楷體" w:eastAsia="標楷體" w:hAnsi="標楷體" w:hint="eastAsia"/>
              </w:rPr>
              <w:t>陳講師與台下師生互動情形</w:t>
            </w:r>
          </w:p>
        </w:tc>
      </w:tr>
    </w:tbl>
    <w:p w:rsidR="0078120E" w:rsidRDefault="00744ABF" w:rsidP="009B61B6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 xml:space="preserve">       </w:t>
      </w:r>
    </w:p>
    <w:p w:rsidR="0078120E" w:rsidRDefault="0078120E" w:rsidP="00B12F1A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t xml:space="preserve">     </w:t>
      </w:r>
    </w:p>
    <w:p w:rsidR="0078120E" w:rsidRDefault="0078120E" w:rsidP="00B12F1A">
      <w:pPr>
        <w:spacing w:line="520" w:lineRule="exact"/>
        <w:rPr>
          <w:rFonts w:ascii="標楷體" w:eastAsia="標楷體" w:hAnsi="標楷體" w:cs="Arial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 xml:space="preserve">     普門中學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105</w:t>
      </w:r>
      <w:proofErr w:type="gramEnd"/>
      <w:r>
        <w:rPr>
          <w:rFonts w:ascii="標楷體" w:eastAsia="標楷體" w:hAnsi="標楷體" w:hint="eastAsia"/>
          <w:sz w:val="36"/>
          <w:szCs w:val="36"/>
        </w:rPr>
        <w:t>年度第二學期</w:t>
      </w:r>
      <w:r>
        <w:rPr>
          <w:rFonts w:ascii="標楷體" w:eastAsia="標楷體" w:hAnsi="標楷體" w:cs="Arial" w:hint="eastAsia"/>
          <w:sz w:val="36"/>
          <w:szCs w:val="36"/>
        </w:rPr>
        <w:t>生命教育暨自我傷害防治</w:t>
      </w:r>
    </w:p>
    <w:p w:rsidR="0078120E" w:rsidRPr="00DE48EF" w:rsidRDefault="0078120E" w:rsidP="0078120E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cs="Arial" w:hint="eastAsia"/>
          <w:sz w:val="36"/>
          <w:szCs w:val="36"/>
        </w:rPr>
        <w:t xml:space="preserve">                   宣導講座活動照片</w:t>
      </w:r>
    </w:p>
    <w:tbl>
      <w:tblPr>
        <w:tblStyle w:val="a5"/>
        <w:tblW w:w="0" w:type="auto"/>
        <w:tblInd w:w="586" w:type="dxa"/>
        <w:tblLayout w:type="fixed"/>
        <w:tblLook w:val="04A0" w:firstRow="1" w:lastRow="0" w:firstColumn="1" w:lastColumn="0" w:noHBand="0" w:noVBand="1"/>
      </w:tblPr>
      <w:tblGrid>
        <w:gridCol w:w="1384"/>
        <w:gridCol w:w="4111"/>
        <w:gridCol w:w="1559"/>
        <w:gridCol w:w="2253"/>
      </w:tblGrid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9B61B6" w:rsidRDefault="0078120E" w:rsidP="00B416DA">
            <w:r>
              <w:rPr>
                <w:noProof/>
              </w:rPr>
              <w:drawing>
                <wp:inline distT="0" distB="0" distL="0" distR="0">
                  <wp:extent cx="4699591" cy="2700670"/>
                  <wp:effectExtent l="0" t="0" r="0" b="0"/>
                  <wp:docPr id="8" name="圖片 8" descr="C:\Users\User\Desktop\106.6.13生命教育講座\14973653647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Desktop\106.6.13生命教育講座\14973653647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8425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120E" w:rsidRDefault="0078120E" w:rsidP="00B416DA"/>
        </w:tc>
      </w:tr>
      <w:tr w:rsidR="009B61B6" w:rsidTr="004E5592">
        <w:trPr>
          <w:trHeight w:val="557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Default="004E5592" w:rsidP="004E5592">
            <w:pPr>
              <w:jc w:val="center"/>
            </w:pPr>
            <w:proofErr w:type="gramStart"/>
            <w:r w:rsidRPr="004E5592">
              <w:rPr>
                <w:rFonts w:ascii="標楷體" w:eastAsia="標楷體" w:hAnsi="標楷體" w:hint="eastAsia"/>
              </w:rPr>
              <w:t>陳講師談述從</w:t>
            </w:r>
            <w:proofErr w:type="gramEnd"/>
            <w:r w:rsidRPr="004E5592">
              <w:rPr>
                <w:rFonts w:ascii="標楷體" w:eastAsia="標楷體" w:hAnsi="標楷體" w:hint="eastAsia"/>
              </w:rPr>
              <w:t>因果看護生，吸引學生專心聽講。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78120E" w:rsidTr="00B416DA">
        <w:tc>
          <w:tcPr>
            <w:tcW w:w="1384" w:type="dxa"/>
          </w:tcPr>
          <w:p w:rsidR="0078120E" w:rsidRDefault="0078120E" w:rsidP="00B416D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78120E" w:rsidRDefault="0078120E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DA711C" w:rsidRDefault="00DA711C" w:rsidP="00B416DA">
            <w:r>
              <w:rPr>
                <w:noProof/>
              </w:rPr>
              <w:drawing>
                <wp:inline distT="0" distB="0" distL="0" distR="0">
                  <wp:extent cx="4699591" cy="2700266"/>
                  <wp:effectExtent l="0" t="0" r="0" b="0"/>
                  <wp:docPr id="11" name="圖片 11" descr="C:\Users\User\Desktop\106.6.13生命教育講座\14973653522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106.6.13生命教育講座\14973653522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9129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61B6" w:rsidTr="004E5592">
        <w:trPr>
          <w:trHeight w:val="722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Pr="0064222F" w:rsidRDefault="004E5592" w:rsidP="004E5592">
            <w:pPr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陳講師談述從</w:t>
            </w:r>
            <w:proofErr w:type="gramEnd"/>
            <w:r>
              <w:rPr>
                <w:rFonts w:ascii="標楷體" w:eastAsia="標楷體" w:hAnsi="標楷體" w:hint="eastAsia"/>
              </w:rPr>
              <w:t>因果看護生</w:t>
            </w:r>
            <w:r w:rsidRPr="0064222F">
              <w:rPr>
                <w:rFonts w:ascii="標楷體" w:eastAsia="標楷體" w:hAnsi="標楷體" w:hint="eastAsia"/>
              </w:rPr>
              <w:t>，吸引學生專心聽講。</w:t>
            </w:r>
          </w:p>
        </w:tc>
      </w:tr>
    </w:tbl>
    <w:p w:rsidR="0078120E" w:rsidRDefault="00744ABF" w:rsidP="00B12F1A">
      <w:pPr>
        <w:spacing w:line="520" w:lineRule="exact"/>
      </w:pPr>
      <w:r>
        <w:rPr>
          <w:rFonts w:hint="eastAsia"/>
        </w:rPr>
        <w:t xml:space="preserve">         </w:t>
      </w:r>
    </w:p>
    <w:p w:rsidR="0078120E" w:rsidRDefault="0078120E" w:rsidP="00B12F1A">
      <w:pPr>
        <w:spacing w:line="520" w:lineRule="exact"/>
      </w:pPr>
    </w:p>
    <w:p w:rsidR="0078120E" w:rsidRDefault="0078120E" w:rsidP="00B12F1A">
      <w:pPr>
        <w:spacing w:line="520" w:lineRule="exact"/>
        <w:rPr>
          <w:rFonts w:ascii="標楷體" w:eastAsia="標楷體" w:hAnsi="標楷體" w:cs="Arial"/>
          <w:sz w:val="36"/>
          <w:szCs w:val="36"/>
        </w:rPr>
      </w:pPr>
      <w:r>
        <w:rPr>
          <w:rFonts w:hint="eastAsia"/>
        </w:rPr>
        <w:lastRenderedPageBreak/>
        <w:t xml:space="preserve">       </w:t>
      </w:r>
      <w:r>
        <w:rPr>
          <w:rFonts w:ascii="標楷體" w:eastAsia="標楷體" w:hAnsi="標楷體" w:hint="eastAsia"/>
          <w:sz w:val="36"/>
          <w:szCs w:val="36"/>
        </w:rPr>
        <w:t>普門中學</w:t>
      </w:r>
      <w:proofErr w:type="gramStart"/>
      <w:r>
        <w:rPr>
          <w:rFonts w:ascii="標楷體" w:eastAsia="標楷體" w:hAnsi="標楷體" w:hint="eastAsia"/>
          <w:sz w:val="36"/>
          <w:szCs w:val="36"/>
        </w:rPr>
        <w:t>105</w:t>
      </w:r>
      <w:proofErr w:type="gramEnd"/>
      <w:r>
        <w:rPr>
          <w:rFonts w:ascii="標楷體" w:eastAsia="標楷體" w:hAnsi="標楷體" w:hint="eastAsia"/>
          <w:sz w:val="36"/>
          <w:szCs w:val="36"/>
        </w:rPr>
        <w:t>年度第二學期</w:t>
      </w:r>
      <w:r>
        <w:rPr>
          <w:rFonts w:ascii="標楷體" w:eastAsia="標楷體" w:hAnsi="標楷體" w:cs="Arial" w:hint="eastAsia"/>
          <w:sz w:val="36"/>
          <w:szCs w:val="36"/>
        </w:rPr>
        <w:t>生命教育暨自我傷害防治</w:t>
      </w:r>
    </w:p>
    <w:p w:rsidR="0078120E" w:rsidRPr="00DE48EF" w:rsidRDefault="0078120E" w:rsidP="0078120E">
      <w:pPr>
        <w:spacing w:line="520" w:lineRule="exact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cs="Arial" w:hint="eastAsia"/>
          <w:sz w:val="36"/>
          <w:szCs w:val="36"/>
        </w:rPr>
        <w:t xml:space="preserve">                    宣導講座活動照片</w:t>
      </w:r>
    </w:p>
    <w:tbl>
      <w:tblPr>
        <w:tblStyle w:val="a5"/>
        <w:tblW w:w="0" w:type="auto"/>
        <w:tblInd w:w="586" w:type="dxa"/>
        <w:tblLayout w:type="fixed"/>
        <w:tblLook w:val="04A0" w:firstRow="1" w:lastRow="0" w:firstColumn="1" w:lastColumn="0" w:noHBand="0" w:noVBand="1"/>
      </w:tblPr>
      <w:tblGrid>
        <w:gridCol w:w="1384"/>
        <w:gridCol w:w="4111"/>
        <w:gridCol w:w="1559"/>
        <w:gridCol w:w="2253"/>
      </w:tblGrid>
      <w:tr w:rsidR="00DA711C" w:rsidTr="00B416DA">
        <w:tc>
          <w:tcPr>
            <w:tcW w:w="1384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DA711C" w:rsidTr="00B416DA">
        <w:tc>
          <w:tcPr>
            <w:tcW w:w="1384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DA711C" w:rsidRDefault="0078120E" w:rsidP="00B416DA">
            <w:r>
              <w:rPr>
                <w:noProof/>
              </w:rPr>
              <w:drawing>
                <wp:inline distT="0" distB="0" distL="0" distR="0" wp14:anchorId="45DC7FC2" wp14:editId="371DFD8F">
                  <wp:extent cx="4678325" cy="2698261"/>
                  <wp:effectExtent l="0" t="0" r="0" b="0"/>
                  <wp:docPr id="10" name="圖片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81341" cy="27000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DA711C" w:rsidRDefault="00DA711C" w:rsidP="00B416DA"/>
        </w:tc>
      </w:tr>
      <w:tr w:rsidR="009B61B6" w:rsidTr="00B876EC">
        <w:trPr>
          <w:trHeight w:val="557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Pr="0064222F" w:rsidRDefault="004E5592" w:rsidP="00B876EC">
            <w:pPr>
              <w:jc w:val="center"/>
              <w:rPr>
                <w:rFonts w:ascii="標楷體" w:eastAsia="標楷體" w:hAnsi="標楷體"/>
              </w:rPr>
            </w:pPr>
            <w:proofErr w:type="gramStart"/>
            <w:r>
              <w:rPr>
                <w:rFonts w:ascii="標楷體" w:eastAsia="標楷體" w:hAnsi="標楷體" w:hint="eastAsia"/>
              </w:rPr>
              <w:t>校長於課後補</w:t>
            </w:r>
            <w:proofErr w:type="gramEnd"/>
            <w:r>
              <w:rPr>
                <w:rFonts w:ascii="標楷體" w:eastAsia="標楷體" w:hAnsi="標楷體" w:hint="eastAsia"/>
              </w:rPr>
              <w:t>述</w:t>
            </w:r>
            <w:r w:rsidR="00B876EC">
              <w:rPr>
                <w:rFonts w:ascii="標楷體" w:eastAsia="標楷體" w:hAnsi="標楷體" w:hint="eastAsia"/>
              </w:rPr>
              <w:t>珍惜生命更要愛惜生命</w:t>
            </w:r>
          </w:p>
        </w:tc>
      </w:tr>
      <w:tr w:rsidR="00DA711C" w:rsidTr="00B416DA">
        <w:tc>
          <w:tcPr>
            <w:tcW w:w="1384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活動主題</w:t>
            </w:r>
          </w:p>
        </w:tc>
        <w:tc>
          <w:tcPr>
            <w:tcW w:w="4111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從因果看護生</w:t>
            </w:r>
          </w:p>
        </w:tc>
        <w:tc>
          <w:tcPr>
            <w:tcW w:w="1559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主辦學校</w:t>
            </w:r>
          </w:p>
        </w:tc>
        <w:tc>
          <w:tcPr>
            <w:tcW w:w="2253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佛光山普門中學</w:t>
            </w:r>
          </w:p>
        </w:tc>
      </w:tr>
      <w:tr w:rsidR="00DA711C" w:rsidTr="00B416DA">
        <w:tc>
          <w:tcPr>
            <w:tcW w:w="1384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活動時間</w:t>
            </w:r>
          </w:p>
        </w:tc>
        <w:tc>
          <w:tcPr>
            <w:tcW w:w="4111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106 年 6月13日</w:t>
            </w:r>
          </w:p>
        </w:tc>
        <w:tc>
          <w:tcPr>
            <w:tcW w:w="1559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參加對象</w:t>
            </w:r>
          </w:p>
        </w:tc>
        <w:tc>
          <w:tcPr>
            <w:tcW w:w="2253" w:type="dxa"/>
          </w:tcPr>
          <w:p w:rsidR="00DA711C" w:rsidRDefault="00DA711C" w:rsidP="00B12F1A">
            <w:pPr>
              <w:snapToGrid w:val="0"/>
              <w:spacing w:line="4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學生</w:t>
            </w:r>
          </w:p>
        </w:tc>
      </w:tr>
      <w:tr w:rsidR="009B61B6" w:rsidTr="00B416DA">
        <w:trPr>
          <w:cantSplit/>
          <w:trHeight w:val="1134"/>
        </w:trPr>
        <w:tc>
          <w:tcPr>
            <w:tcW w:w="1384" w:type="dxa"/>
            <w:textDirection w:val="tbRlV"/>
          </w:tcPr>
          <w:p w:rsidR="009B61B6" w:rsidRDefault="009B61B6" w:rsidP="00B416DA">
            <w:pPr>
              <w:ind w:left="113" w:right="113"/>
              <w:jc w:val="center"/>
            </w:pPr>
            <w:r>
              <w:rPr>
                <w:rFonts w:ascii="標楷體" w:eastAsia="標楷體" w:hAnsi="標楷體" w:hint="eastAsia"/>
                <w:b/>
                <w:bCs/>
                <w:sz w:val="40"/>
              </w:rPr>
              <w:t>活  動  照  片</w:t>
            </w:r>
          </w:p>
        </w:tc>
        <w:tc>
          <w:tcPr>
            <w:tcW w:w="7923" w:type="dxa"/>
            <w:gridSpan w:val="3"/>
          </w:tcPr>
          <w:p w:rsidR="009B61B6" w:rsidRDefault="00DA711C" w:rsidP="00B416DA">
            <w:r>
              <w:rPr>
                <w:noProof/>
              </w:rPr>
              <w:drawing>
                <wp:inline distT="0" distB="0" distL="0" distR="0">
                  <wp:extent cx="4678325" cy="2700670"/>
                  <wp:effectExtent l="0" t="0" r="0" b="0"/>
                  <wp:docPr id="12" name="圖片 12" descr="C:\Users\User\Desktop\106.6.13生命教育講座\14973653706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106.6.13生命教育講座\14973653706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64" cy="27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61B6" w:rsidTr="00B876EC">
        <w:trPr>
          <w:trHeight w:val="614"/>
        </w:trPr>
        <w:tc>
          <w:tcPr>
            <w:tcW w:w="1384" w:type="dxa"/>
          </w:tcPr>
          <w:p w:rsidR="009B61B6" w:rsidRDefault="009B61B6" w:rsidP="00B416DA">
            <w:r>
              <w:rPr>
                <w:rFonts w:ascii="標楷體" w:eastAsia="標楷體" w:hAnsi="標楷體" w:hint="eastAsia"/>
              </w:rPr>
              <w:t>照片說明</w:t>
            </w:r>
          </w:p>
        </w:tc>
        <w:tc>
          <w:tcPr>
            <w:tcW w:w="7923" w:type="dxa"/>
            <w:gridSpan w:val="3"/>
            <w:vAlign w:val="center"/>
          </w:tcPr>
          <w:p w:rsidR="009B61B6" w:rsidRPr="0064222F" w:rsidRDefault="00B876EC" w:rsidP="00B876E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校長致贈講師結緣品</w:t>
            </w:r>
          </w:p>
        </w:tc>
      </w:tr>
    </w:tbl>
    <w:p w:rsidR="0025502C" w:rsidRDefault="0025502C"/>
    <w:sectPr w:rsidR="0025502C" w:rsidSect="00EB7C27">
      <w:pgSz w:w="11906" w:h="16838"/>
      <w:pgMar w:top="720" w:right="720" w:bottom="720" w:left="72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B87" w:rsidRDefault="00D67B87" w:rsidP="00375D42">
      <w:r>
        <w:separator/>
      </w:r>
    </w:p>
  </w:endnote>
  <w:endnote w:type="continuationSeparator" w:id="0">
    <w:p w:rsidR="00D67B87" w:rsidRDefault="00D67B87" w:rsidP="00375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全真顏體">
    <w:altName w:val="Arial Unicode MS"/>
    <w:panose1 w:val="02010609000101010101"/>
    <w:charset w:val="88"/>
    <w:family w:val="modern"/>
    <w:pitch w:val="fixed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B87" w:rsidRDefault="00D67B87" w:rsidP="00375D42">
      <w:r>
        <w:separator/>
      </w:r>
    </w:p>
  </w:footnote>
  <w:footnote w:type="continuationSeparator" w:id="0">
    <w:p w:rsidR="00D67B87" w:rsidRDefault="00D67B87" w:rsidP="00375D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DD3A3E"/>
    <w:multiLevelType w:val="hybridMultilevel"/>
    <w:tmpl w:val="8200ACA2"/>
    <w:lvl w:ilvl="0" w:tplc="E1A63534">
      <w:start w:val="1"/>
      <w:numFmt w:val="taiwaneseCountingThousand"/>
      <w:lvlText w:val="（%1）"/>
      <w:lvlJc w:val="left"/>
      <w:pPr>
        <w:tabs>
          <w:tab w:val="num" w:pos="855"/>
        </w:tabs>
        <w:ind w:left="855" w:hanging="855"/>
      </w:p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C27"/>
    <w:rsid w:val="0009610E"/>
    <w:rsid w:val="0025502C"/>
    <w:rsid w:val="00375D42"/>
    <w:rsid w:val="003E7BD9"/>
    <w:rsid w:val="004E5592"/>
    <w:rsid w:val="00514C12"/>
    <w:rsid w:val="00536BB4"/>
    <w:rsid w:val="005B4541"/>
    <w:rsid w:val="00602E2C"/>
    <w:rsid w:val="0064222F"/>
    <w:rsid w:val="006D0647"/>
    <w:rsid w:val="006F1FD6"/>
    <w:rsid w:val="00744ABF"/>
    <w:rsid w:val="0078120E"/>
    <w:rsid w:val="008A367D"/>
    <w:rsid w:val="008B536A"/>
    <w:rsid w:val="009B29FB"/>
    <w:rsid w:val="009B61B6"/>
    <w:rsid w:val="00B876EC"/>
    <w:rsid w:val="00BF7A8A"/>
    <w:rsid w:val="00D04750"/>
    <w:rsid w:val="00D64A0D"/>
    <w:rsid w:val="00D67B87"/>
    <w:rsid w:val="00D72F01"/>
    <w:rsid w:val="00DA711C"/>
    <w:rsid w:val="00DB5293"/>
    <w:rsid w:val="00DB572E"/>
    <w:rsid w:val="00DE48EF"/>
    <w:rsid w:val="00EB7C27"/>
    <w:rsid w:val="00FE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C27"/>
    <w:pPr>
      <w:widowControl w:val="0"/>
    </w:pPr>
    <w:rPr>
      <w:rFonts w:ascii="Times New Roman" w:eastAsia="全真顏體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C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EB7C27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EB7C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375D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375D42"/>
    <w:rPr>
      <w:rFonts w:ascii="Times New Roman" w:eastAsia="全真顏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375D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375D42"/>
    <w:rPr>
      <w:rFonts w:ascii="Times New Roman" w:eastAsia="全真顏體" w:hAnsi="Times New Roman"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3E7BD9"/>
    <w:pPr>
      <w:ind w:leftChars="200" w:left="480"/>
    </w:pPr>
    <w:rPr>
      <w:rFonts w:eastAsia="新細明體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C27"/>
    <w:pPr>
      <w:widowControl w:val="0"/>
    </w:pPr>
    <w:rPr>
      <w:rFonts w:ascii="Times New Roman" w:eastAsia="全真顏體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C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EB7C27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EB7C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375D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375D42"/>
    <w:rPr>
      <w:rFonts w:ascii="Times New Roman" w:eastAsia="全真顏體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375D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375D42"/>
    <w:rPr>
      <w:rFonts w:ascii="Times New Roman" w:eastAsia="全真顏體" w:hAnsi="Times New Roman" w:cs="Times New Roman"/>
      <w:sz w:val="20"/>
      <w:szCs w:val="20"/>
    </w:rPr>
  </w:style>
  <w:style w:type="paragraph" w:styleId="aa">
    <w:name w:val="List Paragraph"/>
    <w:basedOn w:val="a"/>
    <w:uiPriority w:val="34"/>
    <w:qFormat/>
    <w:rsid w:val="003E7BD9"/>
    <w:pPr>
      <w:ind w:leftChars="200" w:left="480"/>
    </w:pPr>
    <w:rPr>
      <w:rFonts w:eastAsia="新細明體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297</Words>
  <Characters>1694</Characters>
  <Application>Microsoft Office Word</Application>
  <DocSecurity>0</DocSecurity>
  <Lines>14</Lines>
  <Paragraphs>3</Paragraphs>
  <ScaleCrop>false</ScaleCrop>
  <Company/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7733868</dc:creator>
  <cp:lastModifiedBy>adin</cp:lastModifiedBy>
  <cp:revision>2</cp:revision>
  <cp:lastPrinted>2016-10-21T05:00:00Z</cp:lastPrinted>
  <dcterms:created xsi:type="dcterms:W3CDTF">2017-09-20T06:34:00Z</dcterms:created>
  <dcterms:modified xsi:type="dcterms:W3CDTF">2017-09-20T06:34:00Z</dcterms:modified>
</cp:coreProperties>
</file>