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F80" w:rsidRPr="001154F8" w:rsidRDefault="001154F8" w:rsidP="001154F8">
      <w:pPr>
        <w:jc w:val="center"/>
        <w:rPr>
          <w:rFonts w:ascii="標楷體" w:eastAsia="標楷體" w:hAnsi="標楷體"/>
        </w:rPr>
      </w:pPr>
      <w:r w:rsidRPr="001154F8">
        <w:rPr>
          <w:rFonts w:ascii="標楷體" w:eastAsia="標楷體" w:hAnsi="標楷體" w:hint="eastAsia"/>
          <w:sz w:val="36"/>
        </w:rPr>
        <w:t>佛光山學校財團法人高雄市普門高級中學</w:t>
      </w:r>
    </w:p>
    <w:p w:rsidR="00936F80" w:rsidRPr="00DF30A9" w:rsidRDefault="001154F8" w:rsidP="001154F8">
      <w:pPr>
        <w:jc w:val="center"/>
        <w:rPr>
          <w:rFonts w:ascii="標楷體" w:eastAsia="標楷體" w:hAnsi="標楷體" w:cs="新細明體"/>
          <w:kern w:val="0"/>
          <w:sz w:val="32"/>
          <w:szCs w:val="24"/>
          <w:bdr w:val="none" w:sz="0" w:space="0" w:color="auto" w:frame="1"/>
        </w:rPr>
      </w:pPr>
      <w:r w:rsidRPr="00DF30A9">
        <w:rPr>
          <w:rFonts w:ascii="標楷體" w:eastAsia="標楷體" w:hAnsi="標楷體" w:cs="新細明體" w:hint="eastAsia"/>
          <w:kern w:val="0"/>
          <w:sz w:val="32"/>
          <w:szCs w:val="24"/>
          <w:bdr w:val="none" w:sz="0" w:space="0" w:color="auto" w:frame="1"/>
        </w:rPr>
        <w:t>校園行動載具</w:t>
      </w:r>
      <w:r w:rsidR="00717636">
        <w:rPr>
          <w:rFonts w:ascii="標楷體" w:eastAsia="標楷體" w:hAnsi="標楷體" w:cs="新細明體" w:hint="eastAsia"/>
          <w:kern w:val="0"/>
          <w:sz w:val="32"/>
          <w:szCs w:val="24"/>
          <w:bdr w:val="none" w:sz="0" w:space="0" w:color="auto" w:frame="1"/>
        </w:rPr>
        <w:t>使用</w:t>
      </w:r>
      <w:r w:rsidRPr="00DF30A9">
        <w:rPr>
          <w:rFonts w:ascii="標楷體" w:eastAsia="標楷體" w:hAnsi="標楷體" w:cs="新細明體" w:hint="eastAsia"/>
          <w:kern w:val="0"/>
          <w:sz w:val="32"/>
          <w:szCs w:val="24"/>
          <w:bdr w:val="none" w:sz="0" w:space="0" w:color="auto" w:frame="1"/>
        </w:rPr>
        <w:t>管理規範</w:t>
      </w:r>
    </w:p>
    <w:p w:rsidR="001154F8" w:rsidRDefault="001154F8" w:rsidP="001154F8">
      <w:pPr>
        <w:jc w:val="right"/>
        <w:rPr>
          <w:rFonts w:ascii="標楷體" w:eastAsia="標楷體" w:hAnsi="標楷體" w:cs="新細明體"/>
          <w:kern w:val="0"/>
          <w:sz w:val="20"/>
          <w:szCs w:val="24"/>
          <w:bdr w:val="none" w:sz="0" w:space="0" w:color="auto" w:frame="1"/>
        </w:rPr>
      </w:pPr>
      <w:r w:rsidRPr="00DF30A9">
        <w:rPr>
          <w:rFonts w:ascii="標楷體" w:eastAsia="標楷體" w:hAnsi="標楷體" w:cs="新細明體" w:hint="eastAsia"/>
          <w:kern w:val="0"/>
          <w:sz w:val="32"/>
          <w:szCs w:val="24"/>
          <w:bdr w:val="none" w:sz="0" w:space="0" w:color="auto" w:frame="1"/>
        </w:rPr>
        <w:t xml:space="preserve">   </w:t>
      </w:r>
      <w:r w:rsidR="00813D52">
        <w:rPr>
          <w:rFonts w:ascii="標楷體" w:eastAsia="標楷體" w:hAnsi="標楷體" w:cs="新細明體" w:hint="eastAsia"/>
          <w:kern w:val="0"/>
          <w:sz w:val="20"/>
          <w:szCs w:val="24"/>
          <w:bdr w:val="none" w:sz="0" w:space="0" w:color="auto" w:frame="1"/>
        </w:rPr>
        <w:t>109</w:t>
      </w:r>
      <w:r w:rsidRPr="00DF30A9">
        <w:rPr>
          <w:rFonts w:ascii="標楷體" w:eastAsia="標楷體" w:hAnsi="標楷體" w:cs="新細明體" w:hint="eastAsia"/>
          <w:kern w:val="0"/>
          <w:sz w:val="20"/>
          <w:szCs w:val="24"/>
          <w:bdr w:val="none" w:sz="0" w:space="0" w:color="auto" w:frame="1"/>
        </w:rPr>
        <w:t>年</w:t>
      </w:r>
      <w:r w:rsidR="00813D52">
        <w:rPr>
          <w:rFonts w:ascii="標楷體" w:eastAsia="標楷體" w:hAnsi="標楷體" w:cs="新細明體" w:hint="eastAsia"/>
          <w:kern w:val="0"/>
          <w:sz w:val="20"/>
          <w:szCs w:val="24"/>
          <w:bdr w:val="none" w:sz="0" w:space="0" w:color="auto" w:frame="1"/>
        </w:rPr>
        <w:t>9</w:t>
      </w:r>
      <w:r w:rsidRPr="00DF30A9">
        <w:rPr>
          <w:rFonts w:ascii="標楷體" w:eastAsia="標楷體" w:hAnsi="標楷體" w:cs="新細明體" w:hint="eastAsia"/>
          <w:kern w:val="0"/>
          <w:sz w:val="20"/>
          <w:szCs w:val="24"/>
          <w:bdr w:val="none" w:sz="0" w:space="0" w:color="auto" w:frame="1"/>
        </w:rPr>
        <w:t>月</w:t>
      </w:r>
      <w:r w:rsidR="00813D52">
        <w:rPr>
          <w:rFonts w:ascii="標楷體" w:eastAsia="標楷體" w:hAnsi="標楷體" w:cs="新細明體" w:hint="eastAsia"/>
          <w:kern w:val="0"/>
          <w:sz w:val="20"/>
          <w:szCs w:val="24"/>
          <w:bdr w:val="none" w:sz="0" w:space="0" w:color="auto" w:frame="1"/>
        </w:rPr>
        <w:t>24</w:t>
      </w:r>
      <w:r w:rsidRPr="00DF30A9">
        <w:rPr>
          <w:rFonts w:ascii="標楷體" w:eastAsia="標楷體" w:hAnsi="標楷體" w:cs="新細明體" w:hint="eastAsia"/>
          <w:kern w:val="0"/>
          <w:sz w:val="20"/>
          <w:szCs w:val="24"/>
          <w:bdr w:val="none" w:sz="0" w:space="0" w:color="auto" w:frame="1"/>
        </w:rPr>
        <w:t>日校務會議通過</w:t>
      </w:r>
    </w:p>
    <w:p w:rsidR="00010F7F" w:rsidRDefault="00010F7F" w:rsidP="00EB1BD4">
      <w:pPr>
        <w:tabs>
          <w:tab w:val="left" w:pos="5950"/>
        </w:tabs>
        <w:jc w:val="right"/>
        <w:rPr>
          <w:rFonts w:ascii="標楷體" w:eastAsia="標楷體" w:hAnsi="標楷體"/>
          <w:sz w:val="20"/>
        </w:rPr>
      </w:pPr>
      <w:r>
        <w:rPr>
          <w:sz w:val="20"/>
        </w:rPr>
        <w:tab/>
      </w:r>
      <w:r w:rsidR="00F15785">
        <w:rPr>
          <w:rFonts w:hint="eastAsia"/>
          <w:sz w:val="20"/>
        </w:rPr>
        <w:t xml:space="preserve"> </w:t>
      </w:r>
      <w:r w:rsidRPr="00010F7F">
        <w:rPr>
          <w:rFonts w:ascii="標楷體" w:eastAsia="標楷體" w:hAnsi="標楷體" w:hint="eastAsia"/>
          <w:sz w:val="20"/>
        </w:rPr>
        <w:t>110年</w:t>
      </w:r>
      <w:r w:rsidR="003E0285">
        <w:rPr>
          <w:rFonts w:ascii="標楷體" w:eastAsia="標楷體" w:hAnsi="標楷體" w:hint="eastAsia"/>
          <w:sz w:val="20"/>
        </w:rPr>
        <w:t>1</w:t>
      </w:r>
      <w:r w:rsidRPr="00010F7F">
        <w:rPr>
          <w:rFonts w:ascii="標楷體" w:eastAsia="標楷體" w:hAnsi="標楷體" w:hint="eastAsia"/>
          <w:sz w:val="20"/>
        </w:rPr>
        <w:t>月</w:t>
      </w:r>
      <w:r w:rsidR="003E0285">
        <w:rPr>
          <w:rFonts w:ascii="標楷體" w:eastAsia="標楷體" w:hAnsi="標楷體" w:hint="eastAsia"/>
          <w:sz w:val="20"/>
        </w:rPr>
        <w:t>12</w:t>
      </w:r>
      <w:r w:rsidRPr="00010F7F">
        <w:rPr>
          <w:rFonts w:ascii="標楷體" w:eastAsia="標楷體" w:hAnsi="標楷體" w:hint="eastAsia"/>
          <w:sz w:val="20"/>
        </w:rPr>
        <w:t>日行政會議修正通過</w:t>
      </w:r>
    </w:p>
    <w:p w:rsidR="00EB1BD4" w:rsidRPr="00010F7F" w:rsidRDefault="00EB1BD4" w:rsidP="00EB1BD4">
      <w:pPr>
        <w:tabs>
          <w:tab w:val="left" w:pos="5950"/>
        </w:tabs>
        <w:jc w:val="right"/>
        <w:rPr>
          <w:rFonts w:ascii="標楷體" w:eastAsia="標楷體" w:hAnsi="標楷體"/>
          <w:sz w:val="20"/>
        </w:rPr>
      </w:pPr>
      <w:r w:rsidRPr="002D4D9C">
        <w:rPr>
          <w:rFonts w:ascii="標楷體" w:eastAsia="標楷體" w:hAnsi="標楷體" w:hint="eastAsia"/>
          <w:sz w:val="20"/>
        </w:rPr>
        <w:t>114年</w:t>
      </w:r>
      <w:r w:rsidR="002D4D9C" w:rsidRPr="002D4D9C">
        <w:rPr>
          <w:rFonts w:ascii="標楷體" w:eastAsia="標楷體" w:hAnsi="標楷體" w:hint="eastAsia"/>
          <w:sz w:val="20"/>
        </w:rPr>
        <w:t>8</w:t>
      </w:r>
      <w:r w:rsidRPr="002D4D9C">
        <w:rPr>
          <w:rFonts w:ascii="標楷體" w:eastAsia="標楷體" w:hAnsi="標楷體" w:hint="eastAsia"/>
          <w:sz w:val="20"/>
        </w:rPr>
        <w:t>月</w:t>
      </w:r>
      <w:r w:rsidR="002D4D9C" w:rsidRPr="002D4D9C">
        <w:rPr>
          <w:rFonts w:ascii="標楷體" w:eastAsia="標楷體" w:hAnsi="標楷體" w:hint="eastAsia"/>
          <w:sz w:val="20"/>
        </w:rPr>
        <w:t>28</w:t>
      </w:r>
      <w:r w:rsidR="00B241D9" w:rsidRPr="002D4D9C">
        <w:rPr>
          <w:rFonts w:ascii="標楷體" w:eastAsia="標楷體" w:hAnsi="標楷體" w:hint="eastAsia"/>
          <w:sz w:val="20"/>
        </w:rPr>
        <w:t>日校務</w:t>
      </w:r>
      <w:r w:rsidRPr="002D4D9C">
        <w:rPr>
          <w:rFonts w:ascii="標楷體" w:eastAsia="標楷體" w:hAnsi="標楷體" w:hint="eastAsia"/>
          <w:sz w:val="20"/>
        </w:rPr>
        <w:t>會議修正通過</w:t>
      </w:r>
    </w:p>
    <w:p w:rsidR="00936F80" w:rsidRPr="001154F8" w:rsidRDefault="00936F80" w:rsidP="00010F7F">
      <w:pPr>
        <w:ind w:left="1133" w:hangingChars="472" w:hanging="1133"/>
        <w:rPr>
          <w:rFonts w:ascii="標楷體" w:eastAsia="標楷體" w:hAnsi="標楷體"/>
        </w:rPr>
      </w:pPr>
      <w:r w:rsidRPr="001154F8">
        <w:rPr>
          <w:rFonts w:ascii="標楷體" w:eastAsia="標楷體" w:hAnsi="標楷體"/>
        </w:rPr>
        <w:t>壹、</w:t>
      </w:r>
      <w:r w:rsidR="001154F8" w:rsidRPr="001154F8">
        <w:rPr>
          <w:rFonts w:ascii="標楷體" w:eastAsia="標楷體" w:hAnsi="標楷體"/>
        </w:rPr>
        <w:t>依據：教育部 108 年 6 月 17 日臺教資(四) 字第 1080060697 號「高級中等以下學校校園行動載具使用原則」辦理。</w:t>
      </w:r>
    </w:p>
    <w:p w:rsidR="00936F80" w:rsidRPr="001154F8" w:rsidRDefault="00936F80" w:rsidP="002D3719">
      <w:pPr>
        <w:widowControl/>
        <w:ind w:left="1133" w:hangingChars="472" w:hanging="1133"/>
        <w:jc w:val="both"/>
        <w:textAlignment w:val="baseline"/>
        <w:rPr>
          <w:rFonts w:ascii="標楷體" w:eastAsia="標楷體" w:hAnsi="標楷體"/>
        </w:rPr>
      </w:pPr>
      <w:r w:rsidRPr="001154F8">
        <w:rPr>
          <w:rFonts w:ascii="標楷體" w:eastAsia="標楷體" w:hAnsi="標楷體"/>
        </w:rPr>
        <w:t>貳、</w:t>
      </w:r>
      <w:r w:rsidR="001154F8" w:rsidRPr="001154F8">
        <w:rPr>
          <w:rFonts w:ascii="標楷體" w:eastAsia="標楷體" w:hAnsi="標楷體"/>
        </w:rPr>
        <w:t>目的：</w:t>
      </w:r>
      <w:r w:rsidR="001154F8" w:rsidRPr="001154F8">
        <w:rPr>
          <w:rFonts w:ascii="標楷體" w:eastAsia="標楷體" w:hAnsi="標楷體" w:cs="新細明體" w:hint="eastAsia"/>
          <w:kern w:val="0"/>
          <w:szCs w:val="24"/>
          <w:bdr w:val="none" w:sz="0" w:space="0" w:color="auto" w:frame="1"/>
        </w:rPr>
        <w:t>為導引學生、教職員工及進入校園之專業授課師資於校園內適切使用行動載具，維持學校秩序及安全、教導行動載具使用禮儀並促進學生學習成效，特訂定本校校園行動載具</w:t>
      </w:r>
      <w:r w:rsidR="00717636">
        <w:rPr>
          <w:rFonts w:ascii="標楷體" w:eastAsia="標楷體" w:hAnsi="標楷體" w:cs="新細明體" w:hint="eastAsia"/>
          <w:kern w:val="0"/>
          <w:szCs w:val="24"/>
          <w:bdr w:val="none" w:sz="0" w:space="0" w:color="auto" w:frame="1"/>
        </w:rPr>
        <w:t>使用</w:t>
      </w:r>
      <w:r w:rsidR="001154F8" w:rsidRPr="001154F8">
        <w:rPr>
          <w:rFonts w:ascii="標楷體" w:eastAsia="標楷體" w:hAnsi="標楷體" w:cs="新細明體" w:hint="eastAsia"/>
          <w:kern w:val="0"/>
          <w:szCs w:val="24"/>
          <w:bdr w:val="none" w:sz="0" w:space="0" w:color="auto" w:frame="1"/>
        </w:rPr>
        <w:t>管理規範（以下簡稱本規範）。</w:t>
      </w:r>
      <w:r w:rsidRPr="001154F8">
        <w:rPr>
          <w:rFonts w:ascii="標楷體" w:eastAsia="標楷體" w:hAnsi="標楷體"/>
        </w:rPr>
        <w:t xml:space="preserve"> </w:t>
      </w:r>
    </w:p>
    <w:p w:rsidR="00936F80" w:rsidRPr="001154F8" w:rsidRDefault="001154F8">
      <w:pPr>
        <w:rPr>
          <w:rFonts w:ascii="標楷體" w:eastAsia="標楷體" w:hAnsi="標楷體"/>
        </w:rPr>
      </w:pPr>
      <w:r w:rsidRPr="001154F8">
        <w:rPr>
          <w:rFonts w:ascii="標楷體" w:eastAsia="標楷體" w:hAnsi="標楷體" w:hint="eastAsia"/>
        </w:rPr>
        <w:t>參</w:t>
      </w:r>
      <w:r w:rsidR="00936F80" w:rsidRPr="001154F8">
        <w:rPr>
          <w:rFonts w:ascii="標楷體" w:eastAsia="標楷體" w:hAnsi="標楷體"/>
        </w:rPr>
        <w:t>、適用對象：本校全體學生</w:t>
      </w:r>
      <w:r w:rsidRPr="001154F8">
        <w:rPr>
          <w:rFonts w:ascii="標楷體" w:eastAsia="標楷體" w:hAnsi="標楷體" w:hint="eastAsia"/>
        </w:rPr>
        <w:t>、教職員工及進入校園之專業授課師資</w:t>
      </w:r>
      <w:r w:rsidR="00936F80" w:rsidRPr="001154F8">
        <w:rPr>
          <w:rFonts w:ascii="標楷體" w:eastAsia="標楷體" w:hAnsi="標楷體"/>
        </w:rPr>
        <w:t xml:space="preserve">。 </w:t>
      </w:r>
    </w:p>
    <w:p w:rsidR="00936F80" w:rsidRPr="001154F8" w:rsidRDefault="001154F8">
      <w:pPr>
        <w:rPr>
          <w:rFonts w:ascii="標楷體" w:eastAsia="標楷體" w:hAnsi="標楷體"/>
        </w:rPr>
      </w:pPr>
      <w:r w:rsidRPr="001154F8">
        <w:rPr>
          <w:rFonts w:ascii="標楷體" w:eastAsia="標楷體" w:hAnsi="標楷體" w:hint="eastAsia"/>
        </w:rPr>
        <w:t>肆</w:t>
      </w:r>
      <w:r w:rsidR="00936F80" w:rsidRPr="001154F8">
        <w:rPr>
          <w:rFonts w:ascii="標楷體" w:eastAsia="標楷體" w:hAnsi="標楷體"/>
        </w:rPr>
        <w:t xml:space="preserve">、管理原則： </w:t>
      </w:r>
    </w:p>
    <w:p w:rsidR="00936F80" w:rsidRPr="001154F8" w:rsidRDefault="00936F80" w:rsidP="001154F8">
      <w:pPr>
        <w:ind w:leftChars="118" w:left="850" w:hanging="567"/>
        <w:rPr>
          <w:rFonts w:ascii="標楷體" w:eastAsia="標楷體" w:hAnsi="標楷體"/>
        </w:rPr>
      </w:pPr>
      <w:r w:rsidRPr="001154F8">
        <w:rPr>
          <w:rFonts w:ascii="標楷體" w:eastAsia="標楷體" w:hAnsi="標楷體"/>
        </w:rPr>
        <w:t>一、本規範所稱行動載具設備，泛指具備電信通訊或網路通訊功能之手機、行動電話、電腦、平板電腦</w:t>
      </w:r>
      <w:r w:rsidR="00F15785">
        <w:rPr>
          <w:rFonts w:ascii="標楷體" w:eastAsia="標楷體" w:hAnsi="標楷體" w:hint="eastAsia"/>
        </w:rPr>
        <w:t>、</w:t>
      </w:r>
      <w:r w:rsidR="00B241D9" w:rsidRPr="002D4D9C">
        <w:rPr>
          <w:rFonts w:ascii="標楷體" w:eastAsia="標楷體" w:hAnsi="標楷體" w:hint="eastAsia"/>
        </w:rPr>
        <w:t>智慧</w:t>
      </w:r>
      <w:r w:rsidR="00F15785" w:rsidRPr="002D4D9C">
        <w:rPr>
          <w:rFonts w:ascii="標楷體" w:eastAsia="標楷體" w:hAnsi="標楷體" w:hint="eastAsia"/>
        </w:rPr>
        <w:t>手錶</w:t>
      </w:r>
      <w:r w:rsidRPr="001154F8">
        <w:rPr>
          <w:rFonts w:ascii="標楷體" w:eastAsia="標楷體" w:hAnsi="標楷體"/>
        </w:rPr>
        <w:t>等</w:t>
      </w:r>
      <w:r w:rsidR="002F6C50">
        <w:rPr>
          <w:rFonts w:ascii="標楷體" w:eastAsia="標楷體" w:hAnsi="標楷體"/>
        </w:rPr>
        <w:t>3C</w:t>
      </w:r>
      <w:r w:rsidRPr="001154F8">
        <w:rPr>
          <w:rFonts w:ascii="標楷體" w:eastAsia="標楷體" w:hAnsi="標楷體"/>
        </w:rPr>
        <w:t>電子產品(裝置)。</w:t>
      </w:r>
    </w:p>
    <w:p w:rsidR="00936F80" w:rsidRPr="001154F8" w:rsidRDefault="00936F80" w:rsidP="001154F8">
      <w:pPr>
        <w:ind w:leftChars="118" w:left="709" w:hanging="426"/>
        <w:rPr>
          <w:rFonts w:ascii="標楷體" w:eastAsia="標楷體" w:hAnsi="標楷體"/>
        </w:rPr>
      </w:pPr>
      <w:r w:rsidRPr="001154F8">
        <w:rPr>
          <w:rFonts w:ascii="標楷體" w:eastAsia="標楷體" w:hAnsi="標楷體"/>
        </w:rPr>
        <w:t>二、</w:t>
      </w:r>
      <w:r w:rsidR="001154F8" w:rsidRPr="001154F8">
        <w:rPr>
          <w:rFonts w:ascii="標楷體" w:eastAsia="標楷體" w:hAnsi="標楷體" w:hint="eastAsia"/>
        </w:rPr>
        <w:t>手機及行動電話</w:t>
      </w:r>
      <w:r w:rsidRPr="001154F8">
        <w:rPr>
          <w:rFonts w:ascii="標楷體" w:eastAsia="標楷體" w:hAnsi="標楷體"/>
        </w:rPr>
        <w:t>係為方便學生與家長聯繫用，為有效達到不影響他人及課業學習之要求，</w:t>
      </w:r>
      <w:r w:rsidR="001154F8" w:rsidRPr="001154F8">
        <w:rPr>
          <w:rFonts w:ascii="標楷體" w:eastAsia="標楷體" w:hAnsi="標楷體" w:hint="eastAsia"/>
        </w:rPr>
        <w:t>一律依照</w:t>
      </w:r>
      <w:r w:rsidR="001154F8" w:rsidRPr="00337264">
        <w:rPr>
          <w:rFonts w:ascii="標楷體" w:eastAsia="標楷體" w:hAnsi="標楷體" w:hint="eastAsia"/>
        </w:rPr>
        <w:t>本校</w:t>
      </w:r>
      <w:r w:rsidR="006B0A46" w:rsidRPr="00337264">
        <w:rPr>
          <w:rFonts w:ascii="標楷體" w:eastAsia="標楷體" w:hAnsi="標楷體" w:hint="eastAsia"/>
        </w:rPr>
        <w:t>學生手機或其他行動載具管理要點</w:t>
      </w:r>
      <w:r w:rsidR="004123F3" w:rsidRPr="00337264">
        <w:rPr>
          <w:rFonts w:ascii="標楷體" w:eastAsia="標楷體" w:hAnsi="標楷體" w:hint="eastAsia"/>
        </w:rPr>
        <w:t>(如附件一)</w:t>
      </w:r>
      <w:r w:rsidR="001154F8" w:rsidRPr="001154F8">
        <w:rPr>
          <w:rFonts w:ascii="標楷體" w:eastAsia="標楷體" w:hAnsi="標楷體" w:hint="eastAsia"/>
          <w:kern w:val="0"/>
          <w:szCs w:val="36"/>
        </w:rPr>
        <w:t>辦理。</w:t>
      </w:r>
      <w:r w:rsidR="001154F8" w:rsidRPr="001154F8">
        <w:rPr>
          <w:rFonts w:ascii="標楷體" w:eastAsia="標楷體" w:hAnsi="標楷體"/>
        </w:rPr>
        <w:t>電腦、平板電腦等 3C 電子產品(裝置)</w:t>
      </w:r>
      <w:r w:rsidR="001154F8" w:rsidRPr="001154F8">
        <w:rPr>
          <w:rFonts w:ascii="標楷體" w:eastAsia="標楷體" w:hAnsi="標楷體" w:hint="eastAsia"/>
        </w:rPr>
        <w:t>若有學習上之需求，可經導師同意後帶至學校向學務處申請使用。</w:t>
      </w:r>
    </w:p>
    <w:p w:rsidR="001154F8" w:rsidRPr="001154F8" w:rsidRDefault="001154F8" w:rsidP="001154F8">
      <w:pPr>
        <w:ind w:leftChars="118" w:left="709" w:hanging="426"/>
        <w:rPr>
          <w:rFonts w:ascii="標楷體" w:eastAsia="標楷體" w:hAnsi="標楷體"/>
        </w:rPr>
      </w:pPr>
      <w:r w:rsidRPr="001154F8">
        <w:rPr>
          <w:rFonts w:ascii="標楷體" w:eastAsia="標楷體" w:hAnsi="標楷體"/>
        </w:rPr>
        <w:t>三、</w:t>
      </w:r>
      <w:r w:rsidRPr="001154F8">
        <w:rPr>
          <w:rFonts w:ascii="標楷體" w:eastAsia="標楷體" w:hAnsi="標楷體" w:cs="新細明體" w:hint="eastAsia"/>
          <w:kern w:val="0"/>
          <w:szCs w:val="24"/>
          <w:bdr w:val="none" w:sz="0" w:space="0" w:color="auto" w:frame="1"/>
        </w:rPr>
        <w:t>行動載具設備應於教師教學或引導學習時使用，嚴禁於學習期間使用與學習活動無關之遊戲軟體、社群聊天通訊、通話、攝錄影、發文等應用軟體。</w:t>
      </w:r>
    </w:p>
    <w:p w:rsidR="00936F80" w:rsidRPr="001154F8" w:rsidRDefault="001154F8" w:rsidP="001154F8">
      <w:pPr>
        <w:ind w:leftChars="118" w:left="709" w:hanging="426"/>
        <w:rPr>
          <w:rFonts w:ascii="標楷體" w:eastAsia="標楷體" w:hAnsi="標楷體"/>
        </w:rPr>
      </w:pPr>
      <w:r w:rsidRPr="001154F8">
        <w:rPr>
          <w:rFonts w:ascii="標楷體" w:eastAsia="標楷體" w:hAnsi="標楷體" w:hint="eastAsia"/>
        </w:rPr>
        <w:t>四、</w:t>
      </w:r>
      <w:r w:rsidR="00936F80" w:rsidRPr="001154F8">
        <w:rPr>
          <w:rFonts w:ascii="標楷體" w:eastAsia="標楷體" w:hAnsi="標楷體"/>
        </w:rPr>
        <w:t xml:space="preserve">行動載具設備、行動電源非緊急事故不得使用學校電源充電，違犯者依學生獎懲實施要點檢討議處。 </w:t>
      </w:r>
    </w:p>
    <w:p w:rsidR="001154F8" w:rsidRDefault="001154F8" w:rsidP="001154F8">
      <w:pPr>
        <w:ind w:leftChars="118" w:left="709" w:hanging="426"/>
        <w:rPr>
          <w:rFonts w:ascii="標楷體" w:eastAsia="標楷體" w:hAnsi="標楷體"/>
        </w:rPr>
      </w:pPr>
      <w:r w:rsidRPr="001154F8">
        <w:rPr>
          <w:rFonts w:ascii="標楷體" w:eastAsia="標楷體" w:hAnsi="標楷體" w:hint="eastAsia"/>
        </w:rPr>
        <w:t>五</w:t>
      </w:r>
      <w:r w:rsidR="00936F80" w:rsidRPr="001154F8">
        <w:rPr>
          <w:rFonts w:ascii="標楷體" w:eastAsia="標楷體" w:hAnsi="標楷體"/>
        </w:rPr>
        <w:t>、</w:t>
      </w:r>
      <w:r w:rsidR="00A64334">
        <w:rPr>
          <w:rFonts w:ascii="標楷體" w:eastAsia="標楷體" w:hAnsi="標楷體" w:hint="eastAsia"/>
        </w:rPr>
        <w:t>校園內</w:t>
      </w:r>
      <w:r w:rsidR="00936F80" w:rsidRPr="001154F8">
        <w:rPr>
          <w:rFonts w:ascii="標楷體" w:eastAsia="標楷體" w:hAnsi="標楷體"/>
        </w:rPr>
        <w:t>使用行動載具設備時應注意</w:t>
      </w:r>
      <w:r w:rsidRPr="001154F8">
        <w:rPr>
          <w:rFonts w:ascii="標楷體" w:eastAsia="標楷體" w:hAnsi="標楷體" w:hint="eastAsia"/>
        </w:rPr>
        <w:t>事項</w:t>
      </w:r>
      <w:r w:rsidR="00936F80" w:rsidRPr="001154F8">
        <w:rPr>
          <w:rFonts w:ascii="標楷體" w:eastAsia="標楷體" w:hAnsi="標楷體"/>
        </w:rPr>
        <w:t xml:space="preserve">： </w:t>
      </w:r>
    </w:p>
    <w:p w:rsidR="00A64334" w:rsidRPr="00A64334" w:rsidRDefault="00A64334" w:rsidP="00A64334">
      <w:pPr>
        <w:widowControl/>
        <w:shd w:val="clear" w:color="auto" w:fill="F7F7F7"/>
        <w:spacing w:before="150" w:after="150"/>
        <w:ind w:leftChars="295" w:left="1274" w:hangingChars="236" w:hanging="566"/>
        <w:rPr>
          <w:rFonts w:ascii="標楷體" w:eastAsia="標楷體" w:hAnsi="標楷體"/>
        </w:rPr>
      </w:pPr>
      <w:r w:rsidRPr="00A64334">
        <w:rPr>
          <w:rFonts w:ascii="標楷體" w:eastAsia="標楷體" w:hAnsi="標楷體" w:hint="eastAsia"/>
        </w:rPr>
        <w:t>(</w:t>
      </w:r>
      <w:r w:rsidRPr="00A64334">
        <w:rPr>
          <w:rFonts w:ascii="標楷體" w:eastAsia="標楷體" w:hAnsi="標楷體"/>
        </w:rPr>
        <w:t>一）除教師引導學習或緊急必要聯繫時使用外，其餘時間應以關機為原則。</w:t>
      </w:r>
    </w:p>
    <w:p w:rsidR="00A64334" w:rsidRPr="00A64334" w:rsidRDefault="00A64334" w:rsidP="00A64334">
      <w:pPr>
        <w:widowControl/>
        <w:shd w:val="clear" w:color="auto" w:fill="F7F7F7"/>
        <w:spacing w:before="150" w:after="150"/>
        <w:ind w:leftChars="295" w:left="1274" w:hangingChars="236" w:hanging="566"/>
        <w:rPr>
          <w:rFonts w:ascii="標楷體" w:eastAsia="標楷體" w:hAnsi="標楷體"/>
        </w:rPr>
      </w:pPr>
      <w:r w:rsidRPr="00A64334">
        <w:rPr>
          <w:rFonts w:ascii="標楷體" w:eastAsia="標楷體" w:hAnsi="標楷體"/>
        </w:rPr>
        <w:t>（二）使用時應注意禮儀，切勿影響他人或騷擾他人隱私。</w:t>
      </w:r>
    </w:p>
    <w:p w:rsidR="00A64334" w:rsidRPr="00A64334" w:rsidRDefault="00A64334" w:rsidP="00A64334">
      <w:pPr>
        <w:widowControl/>
        <w:shd w:val="clear" w:color="auto" w:fill="F7F7F7"/>
        <w:spacing w:before="150" w:after="150"/>
        <w:ind w:leftChars="295" w:left="1274" w:hangingChars="236" w:hanging="566"/>
        <w:rPr>
          <w:rFonts w:ascii="標楷體" w:eastAsia="標楷體" w:hAnsi="標楷體"/>
        </w:rPr>
      </w:pPr>
      <w:r w:rsidRPr="00A64334">
        <w:rPr>
          <w:rFonts w:ascii="標楷體" w:eastAsia="標楷體" w:hAnsi="標楷體"/>
        </w:rPr>
        <w:t>（三）對學生使用於與學習無關之活動，應予必要管理。</w:t>
      </w:r>
    </w:p>
    <w:p w:rsidR="00A64334" w:rsidRPr="00A64334" w:rsidRDefault="00A64334" w:rsidP="00A64334">
      <w:pPr>
        <w:widowControl/>
        <w:shd w:val="clear" w:color="auto" w:fill="F7F7F7"/>
        <w:spacing w:before="150" w:after="150"/>
        <w:ind w:leftChars="295" w:left="1274" w:hangingChars="236" w:hanging="566"/>
        <w:rPr>
          <w:rFonts w:ascii="標楷體" w:eastAsia="標楷體" w:hAnsi="標楷體"/>
        </w:rPr>
      </w:pPr>
      <w:r w:rsidRPr="00A64334">
        <w:rPr>
          <w:rFonts w:ascii="標楷體" w:eastAsia="標楷體" w:hAnsi="標楷體"/>
        </w:rPr>
        <w:t>（四）使用時間應適宜，以符合視力保健原則，並尊重智慧財產權及遵守校園網路使用管理規範。</w:t>
      </w:r>
    </w:p>
    <w:p w:rsidR="00A64334" w:rsidRPr="00A64334" w:rsidRDefault="00A64334" w:rsidP="00A64334">
      <w:pPr>
        <w:widowControl/>
        <w:shd w:val="clear" w:color="auto" w:fill="F7F7F7"/>
        <w:spacing w:before="150" w:after="150"/>
        <w:ind w:leftChars="295" w:left="1274" w:hangingChars="236" w:hanging="566"/>
        <w:rPr>
          <w:rFonts w:ascii="標楷體" w:eastAsia="標楷體" w:hAnsi="標楷體"/>
        </w:rPr>
      </w:pPr>
      <w:r w:rsidRPr="00A64334">
        <w:rPr>
          <w:rFonts w:ascii="標楷體" w:eastAsia="標楷體" w:hAnsi="標楷體"/>
        </w:rPr>
        <w:t>（五）學校教職員應尊重校園使用管理規定及注意使用安全，並考量使用場域、方法的合宜性。</w:t>
      </w:r>
    </w:p>
    <w:p w:rsidR="00A64334" w:rsidRPr="00A64334" w:rsidRDefault="00A64334" w:rsidP="00A64334">
      <w:pPr>
        <w:widowControl/>
        <w:shd w:val="clear" w:color="auto" w:fill="F7F7F7"/>
        <w:spacing w:before="150" w:after="150"/>
        <w:ind w:leftChars="295" w:left="1274" w:hangingChars="236" w:hanging="566"/>
        <w:rPr>
          <w:rFonts w:ascii="標楷體" w:eastAsia="標楷體" w:hAnsi="標楷體"/>
        </w:rPr>
      </w:pPr>
      <w:r w:rsidRPr="00A64334">
        <w:rPr>
          <w:rFonts w:ascii="標楷體" w:eastAsia="標楷體" w:hAnsi="標楷體"/>
        </w:rPr>
        <w:t>（六）校外人士進入校園應在不影響學校上課及師生課程教學下使用。</w:t>
      </w:r>
    </w:p>
    <w:p w:rsidR="001154F8" w:rsidRDefault="001154F8" w:rsidP="001154F8">
      <w:pPr>
        <w:ind w:leftChars="118" w:left="709" w:hanging="426"/>
        <w:rPr>
          <w:rFonts w:ascii="標楷體" w:eastAsia="標楷體" w:hAnsi="標楷體"/>
        </w:rPr>
      </w:pPr>
      <w:r w:rsidRPr="001154F8">
        <w:rPr>
          <w:rFonts w:ascii="標楷體" w:eastAsia="標楷體" w:hAnsi="標楷體" w:hint="eastAsia"/>
        </w:rPr>
        <w:t>六、</w:t>
      </w:r>
      <w:r w:rsidR="00717636" w:rsidRPr="001154F8">
        <w:rPr>
          <w:rFonts w:ascii="標楷體" w:eastAsia="標楷體" w:hAnsi="標楷體"/>
        </w:rPr>
        <w:t>學生應在開學後二周內繳交經家長簽章</w:t>
      </w:r>
      <w:r w:rsidR="00717636">
        <w:rPr>
          <w:rFonts w:ascii="標楷體" w:eastAsia="標楷體" w:hAnsi="標楷體" w:hint="eastAsia"/>
        </w:rPr>
        <w:t>之</w:t>
      </w:r>
      <w:r w:rsidR="00717636" w:rsidRPr="001154F8">
        <w:rPr>
          <w:rFonts w:ascii="標楷體" w:eastAsia="標楷體" w:hAnsi="標楷體"/>
        </w:rPr>
        <w:t>校園行動載具使用管理規範家長通知回條</w:t>
      </w:r>
      <w:r w:rsidRPr="001154F8">
        <w:rPr>
          <w:rFonts w:ascii="標楷體" w:eastAsia="標楷體" w:hAnsi="標楷體"/>
        </w:rPr>
        <w:t>(如附件</w:t>
      </w:r>
      <w:r w:rsidR="004123F3" w:rsidRPr="00337264">
        <w:rPr>
          <w:rFonts w:ascii="標楷體" w:eastAsia="標楷體" w:hAnsi="標楷體" w:hint="eastAsia"/>
        </w:rPr>
        <w:t>二</w:t>
      </w:r>
      <w:r w:rsidRPr="001154F8">
        <w:rPr>
          <w:rFonts w:ascii="標楷體" w:eastAsia="標楷體" w:hAnsi="標楷體"/>
        </w:rPr>
        <w:t>)，轉學務處</w:t>
      </w:r>
      <w:r w:rsidR="004123F3" w:rsidRPr="00337264">
        <w:rPr>
          <w:rFonts w:ascii="標楷體" w:eastAsia="標楷體" w:hAnsi="標楷體" w:hint="eastAsia"/>
        </w:rPr>
        <w:t>生輔組</w:t>
      </w:r>
      <w:r w:rsidRPr="001154F8">
        <w:rPr>
          <w:rFonts w:ascii="標楷體" w:eastAsia="標楷體" w:hAnsi="標楷體"/>
        </w:rPr>
        <w:t>存查。</w:t>
      </w:r>
    </w:p>
    <w:p w:rsidR="00F15785" w:rsidRPr="001154F8" w:rsidRDefault="00F15785" w:rsidP="001154F8">
      <w:pPr>
        <w:ind w:leftChars="118" w:left="709" w:hanging="426"/>
        <w:rPr>
          <w:rFonts w:ascii="標楷體" w:eastAsia="標楷體" w:hAnsi="標楷體"/>
        </w:rPr>
      </w:pPr>
      <w:r>
        <w:rPr>
          <w:rFonts w:ascii="標楷體" w:eastAsia="標楷體" w:hAnsi="標楷體" w:hint="eastAsia"/>
        </w:rPr>
        <w:t>七、</w:t>
      </w:r>
      <w:r w:rsidR="00F2739F" w:rsidRPr="002D4D9C">
        <w:rPr>
          <w:rFonts w:ascii="標楷體" w:eastAsia="標楷體" w:hAnsi="標楷體"/>
        </w:rPr>
        <w:t>學生未按規範使用行動載具，師長得請學生關機後保管該行動載具及通知家長</w:t>
      </w:r>
      <w:r w:rsidR="00F2739F" w:rsidRPr="002D4D9C">
        <w:rPr>
          <w:rFonts w:ascii="標楷體" w:eastAsia="標楷體" w:hAnsi="標楷體"/>
        </w:rPr>
        <w:br/>
        <w:t>(或監護人)（保管人負有保管之責及保障學生隱私權），於無妨害學習或教學之</w:t>
      </w:r>
      <w:r w:rsidR="00F2739F" w:rsidRPr="002D4D9C">
        <w:rPr>
          <w:rFonts w:ascii="標楷體" w:eastAsia="標楷體" w:hAnsi="標楷體"/>
        </w:rPr>
        <w:br/>
        <w:t>虞，通知家長後最遲於當日放學前歸還學生。</w:t>
      </w:r>
    </w:p>
    <w:p w:rsidR="00C3172D" w:rsidRDefault="00C3172D" w:rsidP="001154F8">
      <w:pPr>
        <w:ind w:left="709" w:hanging="709"/>
        <w:rPr>
          <w:rFonts w:ascii="標楷體" w:eastAsia="標楷體" w:hAnsi="標楷體"/>
        </w:rPr>
      </w:pPr>
    </w:p>
    <w:p w:rsidR="00936F80" w:rsidRPr="001154F8" w:rsidRDefault="001154F8" w:rsidP="001154F8">
      <w:pPr>
        <w:ind w:left="709" w:hanging="709"/>
        <w:rPr>
          <w:rFonts w:ascii="標楷體" w:eastAsia="標楷體" w:hAnsi="標楷體"/>
        </w:rPr>
      </w:pPr>
      <w:r w:rsidRPr="001154F8">
        <w:rPr>
          <w:rFonts w:ascii="標楷體" w:eastAsia="標楷體" w:hAnsi="標楷體" w:hint="eastAsia"/>
        </w:rPr>
        <w:lastRenderedPageBreak/>
        <w:t>伍</w:t>
      </w:r>
      <w:r w:rsidR="00936F80" w:rsidRPr="001154F8">
        <w:rPr>
          <w:rFonts w:ascii="標楷體" w:eastAsia="標楷體" w:hAnsi="標楷體"/>
        </w:rPr>
        <w:t xml:space="preserve">、獎懲規定： </w:t>
      </w:r>
    </w:p>
    <w:p w:rsidR="00936F80" w:rsidRPr="00DF30A9" w:rsidRDefault="00936F80" w:rsidP="001154F8">
      <w:pPr>
        <w:ind w:leftChars="118" w:left="709" w:hanging="426"/>
        <w:rPr>
          <w:rFonts w:ascii="標楷體" w:eastAsia="標楷體" w:hAnsi="標楷體"/>
        </w:rPr>
      </w:pPr>
      <w:r w:rsidRPr="00DF30A9">
        <w:rPr>
          <w:rFonts w:ascii="標楷體" w:eastAsia="標楷體" w:hAnsi="標楷體"/>
        </w:rPr>
        <w:t>一、</w:t>
      </w:r>
      <w:r w:rsidR="001154F8" w:rsidRPr="00DF30A9">
        <w:rPr>
          <w:rFonts w:ascii="標楷體" w:eastAsia="標楷體" w:hAnsi="標楷體" w:cs="新細明體" w:hint="eastAsia"/>
          <w:kern w:val="0"/>
          <w:szCs w:val="24"/>
          <w:bdr w:val="none" w:sz="0" w:space="0" w:color="auto" w:frame="1"/>
        </w:rPr>
        <w:t>學校人員違反本管理規範，應按情節輕重依校規及相關規定議處，倘致生財務損失，應負相關賠償責任。</w:t>
      </w:r>
      <w:r w:rsidRPr="00DF30A9">
        <w:rPr>
          <w:rFonts w:ascii="標楷體" w:eastAsia="標楷體" w:hAnsi="標楷體"/>
        </w:rPr>
        <w:t xml:space="preserve"> </w:t>
      </w:r>
    </w:p>
    <w:p w:rsidR="00936F80" w:rsidRPr="00DF30A9" w:rsidRDefault="00936F80" w:rsidP="001154F8">
      <w:pPr>
        <w:ind w:leftChars="118" w:left="709" w:hanging="426"/>
        <w:rPr>
          <w:rFonts w:ascii="標楷體" w:eastAsia="標楷體" w:hAnsi="標楷體"/>
        </w:rPr>
      </w:pPr>
      <w:r w:rsidRPr="00DF30A9">
        <w:rPr>
          <w:rFonts w:ascii="標楷體" w:eastAsia="標楷體" w:hAnsi="標楷體"/>
        </w:rPr>
        <w:t>二、</w:t>
      </w:r>
      <w:r w:rsidR="001154F8" w:rsidRPr="00DF30A9">
        <w:rPr>
          <w:rFonts w:ascii="標楷體" w:eastAsia="標楷體" w:hAnsi="標楷體" w:cs="新細明體" w:hint="eastAsia"/>
          <w:kern w:val="0"/>
          <w:szCs w:val="24"/>
          <w:bdr w:val="none" w:sz="0" w:space="0" w:color="auto" w:frame="1"/>
        </w:rPr>
        <w:t>學生未依學校規範或師長指導使用行動載具設備情節重大者，除依校規處份外，學校得通知家長並要求學生暫不得攜帶或於上課時使用行動載具設備。</w:t>
      </w:r>
      <w:r w:rsidRPr="00DF30A9">
        <w:rPr>
          <w:rFonts w:ascii="標楷體" w:eastAsia="標楷體" w:hAnsi="標楷體"/>
        </w:rPr>
        <w:t xml:space="preserve"> </w:t>
      </w:r>
    </w:p>
    <w:p w:rsidR="001154F8" w:rsidRPr="00DF30A9" w:rsidRDefault="00936F80" w:rsidP="001154F8">
      <w:pPr>
        <w:ind w:leftChars="118" w:left="709" w:hanging="426"/>
        <w:rPr>
          <w:rFonts w:ascii="標楷體" w:eastAsia="標楷體" w:hAnsi="標楷體"/>
        </w:rPr>
      </w:pPr>
      <w:r w:rsidRPr="00DF30A9">
        <w:rPr>
          <w:rFonts w:ascii="標楷體" w:eastAsia="標楷體" w:hAnsi="標楷體"/>
        </w:rPr>
        <w:t>三、有符合下列情事者，除依獎懲實施要點加重議處外，必要時依法處理：</w:t>
      </w:r>
    </w:p>
    <w:p w:rsidR="001154F8" w:rsidRPr="00DF30A9" w:rsidRDefault="00936F80" w:rsidP="001154F8">
      <w:pPr>
        <w:ind w:leftChars="295" w:left="849" w:hanging="141"/>
        <w:rPr>
          <w:rFonts w:ascii="標楷體" w:eastAsia="標楷體" w:hAnsi="標楷體"/>
        </w:rPr>
      </w:pPr>
      <w:r w:rsidRPr="00DF30A9">
        <w:rPr>
          <w:rFonts w:ascii="標楷體" w:eastAsia="標楷體" w:hAnsi="標楷體"/>
        </w:rPr>
        <w:t xml:space="preserve">(一)利用行動載具設備做為聚眾滋事之聯繫工具。 </w:t>
      </w:r>
    </w:p>
    <w:p w:rsidR="001154F8" w:rsidRPr="001154F8" w:rsidRDefault="00936F80" w:rsidP="001154F8">
      <w:pPr>
        <w:ind w:leftChars="295" w:left="1134" w:hanging="426"/>
        <w:rPr>
          <w:rFonts w:ascii="標楷體" w:eastAsia="標楷體" w:hAnsi="標楷體"/>
        </w:rPr>
      </w:pPr>
      <w:r w:rsidRPr="001154F8">
        <w:rPr>
          <w:rFonts w:ascii="標楷體" w:eastAsia="標楷體" w:hAnsi="標楷體"/>
        </w:rPr>
        <w:t xml:space="preserve">(二)以行動載具設備拍照、錄音或攝影功能行惡作劇、偷拍，造成他人不悅或傷害。 </w:t>
      </w:r>
    </w:p>
    <w:p w:rsidR="001154F8" w:rsidRPr="001154F8" w:rsidRDefault="00936F80" w:rsidP="001154F8">
      <w:pPr>
        <w:ind w:leftChars="295" w:left="1556" w:hanging="848"/>
        <w:rPr>
          <w:rFonts w:ascii="標楷體" w:eastAsia="標楷體" w:hAnsi="標楷體"/>
        </w:rPr>
      </w:pPr>
      <w:r w:rsidRPr="001154F8">
        <w:rPr>
          <w:rFonts w:ascii="標楷體" w:eastAsia="標楷體" w:hAnsi="標楷體"/>
        </w:rPr>
        <w:t xml:space="preserve">(三)因使用行動載具設備影響學校各項校務運作者。 </w:t>
      </w:r>
    </w:p>
    <w:p w:rsidR="00F15785" w:rsidRPr="00F2739F" w:rsidRDefault="00936F80" w:rsidP="00F2739F">
      <w:pPr>
        <w:ind w:leftChars="295" w:left="1134" w:hanging="426"/>
        <w:rPr>
          <w:rFonts w:ascii="標楷體" w:eastAsia="標楷體" w:hAnsi="標楷體"/>
        </w:rPr>
      </w:pPr>
      <w:r w:rsidRPr="001154F8">
        <w:rPr>
          <w:rFonts w:ascii="標楷體" w:eastAsia="標楷體" w:hAnsi="標楷體"/>
        </w:rPr>
        <w:t xml:space="preserve">(四)學生因使用行動載具設備違犯重大校規，而本校獎懲實施要點未規定者，得召開學生獎懲委員會討論處理。 </w:t>
      </w:r>
    </w:p>
    <w:p w:rsidR="00C3172D" w:rsidRDefault="001154F8" w:rsidP="00C3172D">
      <w:pPr>
        <w:ind w:leftChars="118" w:left="709" w:hanging="426"/>
        <w:rPr>
          <w:rFonts w:ascii="標楷體" w:eastAsia="標楷體" w:hAnsi="標楷體"/>
        </w:rPr>
      </w:pPr>
      <w:r w:rsidRPr="001154F8">
        <w:rPr>
          <w:rFonts w:ascii="標楷體" w:eastAsia="標楷體" w:hAnsi="標楷體" w:hint="eastAsia"/>
        </w:rPr>
        <w:t>陸</w:t>
      </w:r>
      <w:r w:rsidR="00936F80" w:rsidRPr="001154F8">
        <w:rPr>
          <w:rFonts w:ascii="標楷體" w:eastAsia="標楷體" w:hAnsi="標楷體"/>
        </w:rPr>
        <w:t>、</w:t>
      </w:r>
      <w:r w:rsidR="004123F3" w:rsidRPr="00337264">
        <w:rPr>
          <w:rFonts w:ascii="標楷體" w:eastAsia="標楷體" w:hAnsi="標楷體" w:hint="eastAsia"/>
        </w:rPr>
        <w:t>通</w:t>
      </w:r>
      <w:r w:rsidR="00936F80" w:rsidRPr="001154F8">
        <w:rPr>
          <w:rFonts w:ascii="標楷體" w:eastAsia="標楷體" w:hAnsi="標楷體"/>
        </w:rPr>
        <w:t>學生攜帶行動載具設備到校應</w:t>
      </w:r>
      <w:r w:rsidR="00A64334">
        <w:rPr>
          <w:rFonts w:ascii="標楷體" w:eastAsia="標楷體" w:hAnsi="標楷體" w:hint="eastAsia"/>
        </w:rPr>
        <w:t>統一交由導師管理</w:t>
      </w:r>
      <w:r w:rsidR="004123F3">
        <w:rPr>
          <w:rFonts w:ascii="標楷體" w:eastAsia="標楷體" w:hAnsi="標楷體" w:hint="eastAsia"/>
        </w:rPr>
        <w:t>，</w:t>
      </w:r>
      <w:r w:rsidR="00A00802" w:rsidRPr="00337264">
        <w:rPr>
          <w:rFonts w:ascii="標楷體" w:eastAsia="標楷體" w:hAnsi="標楷體" w:hint="eastAsia"/>
        </w:rPr>
        <w:t>住宿生</w:t>
      </w:r>
      <w:r w:rsidR="00A00802" w:rsidRPr="00337264">
        <w:rPr>
          <w:rFonts w:ascii="標楷體" w:eastAsia="標楷體" w:hAnsi="標楷體"/>
        </w:rPr>
        <w:t>攜帶行動載具設備到校應</w:t>
      </w:r>
      <w:r w:rsidR="00A00802" w:rsidRPr="00337264">
        <w:rPr>
          <w:rFonts w:ascii="標楷體" w:eastAsia="標楷體" w:hAnsi="標楷體" w:hint="eastAsia"/>
        </w:rPr>
        <w:t>統一交由宿舍生活</w:t>
      </w:r>
      <w:r w:rsidR="00F54414" w:rsidRPr="00337264">
        <w:rPr>
          <w:rFonts w:ascii="標楷體" w:eastAsia="標楷體" w:hAnsi="標楷體" w:hint="eastAsia"/>
        </w:rPr>
        <w:t>老師</w:t>
      </w:r>
      <w:r w:rsidR="00A00802" w:rsidRPr="00337264">
        <w:rPr>
          <w:rFonts w:ascii="標楷體" w:eastAsia="標楷體" w:hAnsi="標楷體" w:hint="eastAsia"/>
        </w:rPr>
        <w:t>管理</w:t>
      </w:r>
      <w:r w:rsidR="00936F80" w:rsidRPr="001154F8">
        <w:rPr>
          <w:rFonts w:ascii="標楷體" w:eastAsia="標楷體" w:hAnsi="標楷體"/>
        </w:rPr>
        <w:t>。</w:t>
      </w:r>
      <w:r w:rsidR="00C3172D" w:rsidRPr="002D4D9C">
        <w:rPr>
          <w:rFonts w:ascii="標楷體" w:eastAsia="標楷體" w:hAnsi="標楷體" w:hint="eastAsia"/>
        </w:rPr>
        <w:t>(智慧手錶純看時間則視同一般手錶，如</w:t>
      </w:r>
      <w:r w:rsidR="00C3172D" w:rsidRPr="002D4D9C">
        <w:rPr>
          <w:rFonts w:ascii="標楷體" w:eastAsia="標楷體" w:hAnsi="標楷體"/>
        </w:rPr>
        <w:t>具備電信通訊或網路通訊功能</w:t>
      </w:r>
      <w:r w:rsidR="00C3172D" w:rsidRPr="002D4D9C">
        <w:rPr>
          <w:rFonts w:ascii="標楷體" w:eastAsia="標楷體" w:hAnsi="標楷體" w:hint="eastAsia"/>
        </w:rPr>
        <w:t>則比照本規範管理</w:t>
      </w:r>
      <w:r w:rsidR="002D4D9C">
        <w:rPr>
          <w:rFonts w:ascii="標楷體" w:eastAsia="標楷體" w:hAnsi="標楷體" w:hint="eastAsia"/>
        </w:rPr>
        <w:t>)</w:t>
      </w:r>
    </w:p>
    <w:p w:rsidR="00A64334" w:rsidRDefault="001154F8" w:rsidP="001154F8">
      <w:pPr>
        <w:ind w:leftChars="118" w:left="709" w:hanging="426"/>
        <w:rPr>
          <w:rFonts w:ascii="標楷體" w:eastAsia="標楷體" w:hAnsi="標楷體"/>
        </w:rPr>
      </w:pPr>
      <w:r w:rsidRPr="001154F8">
        <w:rPr>
          <w:rFonts w:ascii="標楷體" w:eastAsia="標楷體" w:hAnsi="標楷體" w:hint="eastAsia"/>
        </w:rPr>
        <w:t>柒</w:t>
      </w:r>
      <w:r w:rsidR="00936F80" w:rsidRPr="001154F8">
        <w:rPr>
          <w:rFonts w:ascii="標楷體" w:eastAsia="標楷體" w:hAnsi="標楷體"/>
        </w:rPr>
        <w:t>、</w:t>
      </w:r>
      <w:r w:rsidR="00A64334">
        <w:rPr>
          <w:rFonts w:ascii="標楷體" w:eastAsia="標楷體" w:hAnsi="標楷體" w:hint="eastAsia"/>
        </w:rPr>
        <w:t>電腦中心應每學期</w:t>
      </w:r>
      <w:r w:rsidR="00A64334" w:rsidRPr="00A64334">
        <w:rPr>
          <w:rFonts w:ascii="標楷體" w:eastAsia="標楷體" w:hAnsi="標楷體"/>
        </w:rPr>
        <w:t>宣導有關資訊素養、網路禮儀、上網安全等議題，並給予師生行動載具使用之正確方式及人體保健（視力、聽力或電磁波應用等）相關資訊。</w:t>
      </w:r>
    </w:p>
    <w:p w:rsidR="00936F80" w:rsidRDefault="00A64334" w:rsidP="001154F8">
      <w:pPr>
        <w:ind w:leftChars="118" w:left="709" w:hanging="426"/>
        <w:rPr>
          <w:rFonts w:ascii="標楷體" w:eastAsia="標楷體" w:hAnsi="標楷體"/>
        </w:rPr>
      </w:pPr>
      <w:r>
        <w:rPr>
          <w:rFonts w:ascii="標楷體" w:eastAsia="標楷體" w:hAnsi="標楷體" w:hint="eastAsia"/>
        </w:rPr>
        <w:t>捌、</w:t>
      </w:r>
      <w:r w:rsidR="00936F80" w:rsidRPr="001154F8">
        <w:rPr>
          <w:rFonts w:ascii="標楷體" w:eastAsia="標楷體" w:hAnsi="標楷體"/>
        </w:rPr>
        <w:t>本管理規範經校務會議討論決議，</w:t>
      </w:r>
      <w:bookmarkStart w:id="0" w:name="_GoBack"/>
      <w:bookmarkEnd w:id="0"/>
      <w:r w:rsidR="00936F80" w:rsidRPr="001154F8">
        <w:rPr>
          <w:rFonts w:ascii="標楷體" w:eastAsia="標楷體" w:hAnsi="標楷體"/>
        </w:rPr>
        <w:t>陳請校長核定後公佈實施。</w:t>
      </w:r>
    </w:p>
    <w:p w:rsidR="00717636" w:rsidRDefault="00717636" w:rsidP="001154F8">
      <w:pPr>
        <w:ind w:leftChars="118" w:left="709" w:hanging="426"/>
        <w:rPr>
          <w:rFonts w:ascii="標楷體" w:eastAsia="標楷體" w:hAnsi="標楷體"/>
        </w:rPr>
      </w:pPr>
    </w:p>
    <w:p w:rsidR="00717636" w:rsidRDefault="00717636" w:rsidP="001154F8">
      <w:pPr>
        <w:ind w:leftChars="118" w:left="709" w:hanging="426"/>
        <w:rPr>
          <w:rFonts w:ascii="標楷體" w:eastAsia="標楷體" w:hAnsi="標楷體"/>
        </w:rPr>
      </w:pPr>
    </w:p>
    <w:p w:rsidR="00717636" w:rsidRDefault="00717636" w:rsidP="001154F8">
      <w:pPr>
        <w:ind w:leftChars="118" w:left="709" w:hanging="426"/>
        <w:rPr>
          <w:rFonts w:ascii="標楷體" w:eastAsia="標楷體" w:hAnsi="標楷體"/>
        </w:rPr>
      </w:pPr>
    </w:p>
    <w:p w:rsidR="00717636" w:rsidRDefault="00717636" w:rsidP="001154F8">
      <w:pPr>
        <w:ind w:leftChars="118" w:left="709" w:hanging="426"/>
        <w:rPr>
          <w:rFonts w:ascii="標楷體" w:eastAsia="標楷體" w:hAnsi="標楷體"/>
        </w:rPr>
      </w:pPr>
    </w:p>
    <w:p w:rsidR="00717636" w:rsidRDefault="00717636" w:rsidP="001154F8">
      <w:pPr>
        <w:ind w:leftChars="118" w:left="709" w:hanging="426"/>
        <w:rPr>
          <w:rFonts w:ascii="標楷體" w:eastAsia="標楷體" w:hAnsi="標楷體"/>
        </w:rPr>
      </w:pPr>
    </w:p>
    <w:p w:rsidR="00717636" w:rsidRDefault="00717636" w:rsidP="001154F8">
      <w:pPr>
        <w:ind w:leftChars="118" w:left="709" w:hanging="426"/>
        <w:rPr>
          <w:rFonts w:ascii="標楷體" w:eastAsia="標楷體" w:hAnsi="標楷體"/>
        </w:rPr>
      </w:pPr>
    </w:p>
    <w:p w:rsidR="00717636" w:rsidRDefault="00717636" w:rsidP="001154F8">
      <w:pPr>
        <w:ind w:leftChars="118" w:left="709" w:hanging="426"/>
        <w:rPr>
          <w:rFonts w:ascii="標楷體" w:eastAsia="標楷體" w:hAnsi="標楷體"/>
        </w:rPr>
      </w:pPr>
    </w:p>
    <w:p w:rsidR="00717636" w:rsidRDefault="00717636" w:rsidP="001154F8">
      <w:pPr>
        <w:ind w:leftChars="118" w:left="709" w:hanging="426"/>
        <w:rPr>
          <w:rFonts w:ascii="標楷體" w:eastAsia="標楷體" w:hAnsi="標楷體"/>
        </w:rPr>
      </w:pPr>
    </w:p>
    <w:p w:rsidR="00717636" w:rsidRDefault="00717636" w:rsidP="001154F8">
      <w:pPr>
        <w:ind w:leftChars="118" w:left="709" w:hanging="426"/>
        <w:rPr>
          <w:rFonts w:ascii="標楷體" w:eastAsia="標楷體" w:hAnsi="標楷體"/>
        </w:rPr>
      </w:pPr>
    </w:p>
    <w:p w:rsidR="00717636" w:rsidRDefault="00717636" w:rsidP="001154F8">
      <w:pPr>
        <w:ind w:leftChars="118" w:left="709" w:hanging="426"/>
        <w:rPr>
          <w:rFonts w:ascii="標楷體" w:eastAsia="標楷體" w:hAnsi="標楷體"/>
        </w:rPr>
      </w:pPr>
    </w:p>
    <w:p w:rsidR="00717636" w:rsidRDefault="00717636" w:rsidP="001154F8">
      <w:pPr>
        <w:ind w:leftChars="118" w:left="709" w:hanging="426"/>
        <w:rPr>
          <w:rFonts w:ascii="標楷體" w:eastAsia="標楷體" w:hAnsi="標楷體"/>
        </w:rPr>
      </w:pPr>
    </w:p>
    <w:p w:rsidR="00717636" w:rsidRDefault="00717636" w:rsidP="001154F8">
      <w:pPr>
        <w:ind w:leftChars="118" w:left="709" w:hanging="426"/>
        <w:rPr>
          <w:rFonts w:ascii="標楷體" w:eastAsia="標楷體" w:hAnsi="標楷體"/>
        </w:rPr>
      </w:pPr>
    </w:p>
    <w:p w:rsidR="00717636" w:rsidRDefault="00717636" w:rsidP="001154F8">
      <w:pPr>
        <w:ind w:leftChars="118" w:left="709" w:hanging="426"/>
        <w:rPr>
          <w:rFonts w:ascii="標楷體" w:eastAsia="標楷體" w:hAnsi="標楷體"/>
        </w:rPr>
      </w:pPr>
    </w:p>
    <w:p w:rsidR="00717636" w:rsidRDefault="00717636" w:rsidP="001154F8">
      <w:pPr>
        <w:ind w:leftChars="118" w:left="709" w:hanging="426"/>
        <w:rPr>
          <w:rFonts w:ascii="標楷體" w:eastAsia="標楷體" w:hAnsi="標楷體"/>
        </w:rPr>
      </w:pPr>
    </w:p>
    <w:p w:rsidR="00717636" w:rsidRDefault="00717636" w:rsidP="001154F8">
      <w:pPr>
        <w:ind w:leftChars="118" w:left="709" w:hanging="426"/>
        <w:rPr>
          <w:rFonts w:ascii="標楷體" w:eastAsia="標楷體" w:hAnsi="標楷體"/>
        </w:rPr>
      </w:pPr>
    </w:p>
    <w:p w:rsidR="00717636" w:rsidRDefault="00717636" w:rsidP="001154F8">
      <w:pPr>
        <w:ind w:leftChars="118" w:left="709" w:hanging="426"/>
        <w:rPr>
          <w:rFonts w:ascii="標楷體" w:eastAsia="標楷體" w:hAnsi="標楷體"/>
        </w:rPr>
      </w:pPr>
    </w:p>
    <w:p w:rsidR="00717636" w:rsidRDefault="00717636" w:rsidP="001154F8">
      <w:pPr>
        <w:ind w:leftChars="118" w:left="709" w:hanging="426"/>
        <w:rPr>
          <w:rFonts w:ascii="標楷體" w:eastAsia="標楷體" w:hAnsi="標楷體"/>
        </w:rPr>
      </w:pPr>
    </w:p>
    <w:p w:rsidR="00717636" w:rsidRDefault="00717636" w:rsidP="001154F8">
      <w:pPr>
        <w:ind w:leftChars="118" w:left="709" w:hanging="426"/>
        <w:rPr>
          <w:rFonts w:ascii="標楷體" w:eastAsia="標楷體" w:hAnsi="標楷體"/>
        </w:rPr>
      </w:pPr>
    </w:p>
    <w:p w:rsidR="00717636" w:rsidRDefault="00717636" w:rsidP="001154F8">
      <w:pPr>
        <w:ind w:leftChars="118" w:left="709" w:hanging="426"/>
        <w:rPr>
          <w:rFonts w:ascii="標楷體" w:eastAsia="標楷體" w:hAnsi="標楷體"/>
        </w:rPr>
      </w:pPr>
    </w:p>
    <w:p w:rsidR="00717636" w:rsidRDefault="00717636" w:rsidP="001154F8">
      <w:pPr>
        <w:ind w:leftChars="118" w:left="709" w:hanging="426"/>
        <w:rPr>
          <w:rFonts w:ascii="標楷體" w:eastAsia="標楷體" w:hAnsi="標楷體"/>
        </w:rPr>
      </w:pPr>
    </w:p>
    <w:p w:rsidR="00717636" w:rsidRDefault="00717636" w:rsidP="001154F8">
      <w:pPr>
        <w:ind w:leftChars="118" w:left="709" w:hanging="426"/>
        <w:rPr>
          <w:rFonts w:ascii="標楷體" w:eastAsia="標楷體" w:hAnsi="標楷體"/>
        </w:rPr>
      </w:pPr>
    </w:p>
    <w:p w:rsidR="00717636" w:rsidRDefault="00717636" w:rsidP="001154F8">
      <w:pPr>
        <w:ind w:leftChars="118" w:left="709" w:hanging="426"/>
        <w:rPr>
          <w:rFonts w:ascii="標楷體" w:eastAsia="標楷體" w:hAnsi="標楷體"/>
        </w:rPr>
      </w:pPr>
    </w:p>
    <w:p w:rsidR="00717636" w:rsidRDefault="00717636" w:rsidP="001154F8">
      <w:pPr>
        <w:ind w:leftChars="118" w:left="709" w:hanging="426"/>
        <w:rPr>
          <w:rFonts w:ascii="標楷體" w:eastAsia="標楷體" w:hAnsi="標楷體"/>
        </w:rPr>
      </w:pPr>
    </w:p>
    <w:p w:rsidR="00717636" w:rsidRDefault="00717636" w:rsidP="00EB1BD4">
      <w:pPr>
        <w:rPr>
          <w:rFonts w:ascii="標楷體" w:eastAsia="標楷體" w:hAnsi="標楷體"/>
        </w:rPr>
      </w:pPr>
    </w:p>
    <w:p w:rsidR="00717636" w:rsidRPr="00717636" w:rsidRDefault="00717636" w:rsidP="00B1451C">
      <w:pPr>
        <w:widowControl/>
        <w:adjustRightInd w:val="0"/>
        <w:snapToGrid w:val="0"/>
        <w:spacing w:line="240" w:lineRule="atLeast"/>
        <w:jc w:val="center"/>
        <w:textAlignment w:val="baseline"/>
        <w:rPr>
          <w:rFonts w:ascii="標楷體" w:eastAsia="標楷體" w:hAnsi="標楷體" w:cs="新細明體"/>
          <w:kern w:val="0"/>
          <w:sz w:val="36"/>
          <w:szCs w:val="24"/>
          <w:bdr w:val="none" w:sz="0" w:space="0" w:color="auto" w:frame="1"/>
        </w:rPr>
      </w:pPr>
      <w:r w:rsidRPr="00717636">
        <w:rPr>
          <w:rFonts w:ascii="標楷體" w:eastAsia="標楷體" w:hAnsi="標楷體" w:cs="新細明體" w:hint="eastAsia"/>
          <w:kern w:val="0"/>
          <w:sz w:val="36"/>
          <w:szCs w:val="24"/>
          <w:bdr w:val="none" w:sz="0" w:space="0" w:color="auto" w:frame="1"/>
        </w:rPr>
        <w:lastRenderedPageBreak/>
        <w:t>佛光山學校財團法人高雄市普門高級中學</w:t>
      </w:r>
    </w:p>
    <w:p w:rsidR="00717636" w:rsidRDefault="00717636" w:rsidP="00B1451C">
      <w:pPr>
        <w:widowControl/>
        <w:adjustRightInd w:val="0"/>
        <w:snapToGrid w:val="0"/>
        <w:spacing w:line="240" w:lineRule="atLeast"/>
        <w:jc w:val="center"/>
        <w:textAlignment w:val="baseline"/>
        <w:rPr>
          <w:rFonts w:ascii="標楷體" w:eastAsia="標楷體" w:hAnsi="標楷體"/>
        </w:rPr>
      </w:pPr>
      <w:r w:rsidRPr="00DF30A9">
        <w:rPr>
          <w:rFonts w:ascii="標楷體" w:eastAsia="標楷體" w:hAnsi="標楷體" w:cs="新細明體" w:hint="eastAsia"/>
          <w:kern w:val="0"/>
          <w:sz w:val="32"/>
          <w:szCs w:val="24"/>
          <w:bdr w:val="none" w:sz="0" w:space="0" w:color="auto" w:frame="1"/>
        </w:rPr>
        <w:t>校園行動載具</w:t>
      </w:r>
      <w:r>
        <w:rPr>
          <w:rFonts w:ascii="標楷體" w:eastAsia="標楷體" w:hAnsi="標楷體" w:cs="新細明體" w:hint="eastAsia"/>
          <w:kern w:val="0"/>
          <w:sz w:val="32"/>
          <w:szCs w:val="24"/>
          <w:bdr w:val="none" w:sz="0" w:space="0" w:color="auto" w:frame="1"/>
        </w:rPr>
        <w:t>使用</w:t>
      </w:r>
      <w:r w:rsidRPr="00DF30A9">
        <w:rPr>
          <w:rFonts w:ascii="標楷體" w:eastAsia="標楷體" w:hAnsi="標楷體" w:cs="新細明體" w:hint="eastAsia"/>
          <w:kern w:val="0"/>
          <w:sz w:val="32"/>
          <w:szCs w:val="24"/>
          <w:bdr w:val="none" w:sz="0" w:space="0" w:color="auto" w:frame="1"/>
        </w:rPr>
        <w:t>管理規範</w:t>
      </w:r>
      <w:r>
        <w:rPr>
          <w:rFonts w:ascii="標楷體" w:eastAsia="標楷體" w:hAnsi="標楷體" w:cs="新細明體" w:hint="eastAsia"/>
          <w:kern w:val="0"/>
          <w:sz w:val="32"/>
          <w:szCs w:val="24"/>
          <w:bdr w:val="none" w:sz="0" w:space="0" w:color="auto" w:frame="1"/>
        </w:rPr>
        <w:t>通知單</w:t>
      </w:r>
    </w:p>
    <w:p w:rsidR="00717636" w:rsidRPr="001154F8" w:rsidRDefault="00717636" w:rsidP="00B1451C">
      <w:pPr>
        <w:widowControl/>
        <w:adjustRightInd w:val="0"/>
        <w:snapToGrid w:val="0"/>
        <w:spacing w:line="240" w:lineRule="atLeast"/>
        <w:ind w:left="1133" w:hangingChars="472" w:hanging="1133"/>
        <w:jc w:val="both"/>
        <w:textAlignment w:val="baseline"/>
        <w:rPr>
          <w:rFonts w:ascii="標楷體" w:eastAsia="標楷體" w:hAnsi="標楷體"/>
        </w:rPr>
      </w:pPr>
      <w:r>
        <w:rPr>
          <w:rFonts w:ascii="標楷體" w:eastAsia="標楷體" w:hAnsi="標楷體" w:hint="eastAsia"/>
        </w:rPr>
        <w:t>壹</w:t>
      </w:r>
      <w:r w:rsidRPr="001154F8">
        <w:rPr>
          <w:rFonts w:ascii="標楷體" w:eastAsia="標楷體" w:hAnsi="標楷體"/>
        </w:rPr>
        <w:t>、目的：</w:t>
      </w:r>
      <w:r w:rsidRPr="001154F8">
        <w:rPr>
          <w:rFonts w:ascii="標楷體" w:eastAsia="標楷體" w:hAnsi="標楷體" w:cs="新細明體" w:hint="eastAsia"/>
          <w:kern w:val="0"/>
          <w:szCs w:val="24"/>
          <w:bdr w:val="none" w:sz="0" w:space="0" w:color="auto" w:frame="1"/>
        </w:rPr>
        <w:t>為導引學生、教職員工及進入校園之專業授課師資於校園內適切使用行動載具，維持學校秩序及安全、教導行動載具使用禮儀並促進學生學習成效，特訂定本校校園行動載具管理規範（以下簡稱本規範）。</w:t>
      </w:r>
      <w:r w:rsidRPr="001154F8">
        <w:rPr>
          <w:rFonts w:ascii="標楷體" w:eastAsia="標楷體" w:hAnsi="標楷體"/>
        </w:rPr>
        <w:t xml:space="preserve"> </w:t>
      </w:r>
    </w:p>
    <w:p w:rsidR="00717636" w:rsidRPr="001154F8" w:rsidRDefault="00717636" w:rsidP="00B1451C">
      <w:pPr>
        <w:adjustRightInd w:val="0"/>
        <w:snapToGrid w:val="0"/>
        <w:spacing w:line="240" w:lineRule="atLeast"/>
        <w:rPr>
          <w:rFonts w:ascii="標楷體" w:eastAsia="標楷體" w:hAnsi="標楷體"/>
        </w:rPr>
      </w:pPr>
      <w:r>
        <w:rPr>
          <w:rFonts w:ascii="標楷體" w:eastAsia="標楷體" w:hAnsi="標楷體" w:hint="eastAsia"/>
        </w:rPr>
        <w:t>貳</w:t>
      </w:r>
      <w:r w:rsidRPr="001154F8">
        <w:rPr>
          <w:rFonts w:ascii="標楷體" w:eastAsia="標楷體" w:hAnsi="標楷體"/>
        </w:rPr>
        <w:t>、適用對象：本校全體學生</w:t>
      </w:r>
      <w:r w:rsidRPr="001154F8">
        <w:rPr>
          <w:rFonts w:ascii="標楷體" w:eastAsia="標楷體" w:hAnsi="標楷體" w:hint="eastAsia"/>
        </w:rPr>
        <w:t>、教職員工及進入校園之專業授課師資</w:t>
      </w:r>
      <w:r w:rsidRPr="001154F8">
        <w:rPr>
          <w:rFonts w:ascii="標楷體" w:eastAsia="標楷體" w:hAnsi="標楷體"/>
        </w:rPr>
        <w:t xml:space="preserve">。 </w:t>
      </w:r>
    </w:p>
    <w:p w:rsidR="00717636" w:rsidRPr="001154F8" w:rsidRDefault="00717636" w:rsidP="00B1451C">
      <w:pPr>
        <w:adjustRightInd w:val="0"/>
        <w:snapToGrid w:val="0"/>
        <w:spacing w:line="240" w:lineRule="atLeast"/>
        <w:rPr>
          <w:rFonts w:ascii="標楷體" w:eastAsia="標楷體" w:hAnsi="標楷體"/>
        </w:rPr>
      </w:pPr>
      <w:r>
        <w:rPr>
          <w:rFonts w:ascii="標楷體" w:eastAsia="標楷體" w:hAnsi="標楷體" w:hint="eastAsia"/>
        </w:rPr>
        <w:t>參</w:t>
      </w:r>
      <w:r w:rsidRPr="001154F8">
        <w:rPr>
          <w:rFonts w:ascii="標楷體" w:eastAsia="標楷體" w:hAnsi="標楷體"/>
        </w:rPr>
        <w:t xml:space="preserve">、管理原則： </w:t>
      </w:r>
    </w:p>
    <w:p w:rsidR="00717636" w:rsidRPr="001154F8" w:rsidRDefault="00717636" w:rsidP="00B1451C">
      <w:pPr>
        <w:adjustRightInd w:val="0"/>
        <w:snapToGrid w:val="0"/>
        <w:spacing w:line="240" w:lineRule="atLeast"/>
        <w:ind w:leftChars="118" w:left="850" w:hanging="567"/>
        <w:rPr>
          <w:rFonts w:ascii="標楷體" w:eastAsia="標楷體" w:hAnsi="標楷體"/>
        </w:rPr>
      </w:pPr>
      <w:r w:rsidRPr="001154F8">
        <w:rPr>
          <w:rFonts w:ascii="標楷體" w:eastAsia="標楷體" w:hAnsi="標楷體"/>
        </w:rPr>
        <w:t>一、本規範所稱行動載具設備，泛指具備電信通訊或網路通訊功能之手機、行動電話、電腦、平板電腦</w:t>
      </w:r>
      <w:r w:rsidR="00EB1BD4">
        <w:rPr>
          <w:rFonts w:ascii="標楷體" w:eastAsia="標楷體" w:hAnsi="標楷體" w:hint="eastAsia"/>
        </w:rPr>
        <w:t>、</w:t>
      </w:r>
      <w:r w:rsidR="00B241D9" w:rsidRPr="002D4D9C">
        <w:rPr>
          <w:rFonts w:ascii="標楷體" w:eastAsia="標楷體" w:hAnsi="標楷體" w:hint="eastAsia"/>
        </w:rPr>
        <w:t>智慧</w:t>
      </w:r>
      <w:r w:rsidR="00EB1BD4" w:rsidRPr="002D4D9C">
        <w:rPr>
          <w:rFonts w:ascii="標楷體" w:eastAsia="標楷體" w:hAnsi="標楷體" w:hint="eastAsia"/>
        </w:rPr>
        <w:t>手錶</w:t>
      </w:r>
      <w:r w:rsidRPr="001154F8">
        <w:rPr>
          <w:rFonts w:ascii="標楷體" w:eastAsia="標楷體" w:hAnsi="標楷體"/>
        </w:rPr>
        <w:t xml:space="preserve">等 3C 電子產品(裝置)。 </w:t>
      </w:r>
    </w:p>
    <w:p w:rsidR="00717636" w:rsidRPr="001154F8" w:rsidRDefault="00717636" w:rsidP="00B1451C">
      <w:pPr>
        <w:adjustRightInd w:val="0"/>
        <w:snapToGrid w:val="0"/>
        <w:spacing w:line="240" w:lineRule="atLeast"/>
        <w:ind w:leftChars="118" w:left="709" w:hanging="426"/>
        <w:rPr>
          <w:rFonts w:ascii="標楷體" w:eastAsia="標楷體" w:hAnsi="標楷體"/>
        </w:rPr>
      </w:pPr>
      <w:r w:rsidRPr="001154F8">
        <w:rPr>
          <w:rFonts w:ascii="標楷體" w:eastAsia="標楷體" w:hAnsi="標楷體"/>
        </w:rPr>
        <w:t>二、</w:t>
      </w:r>
      <w:r w:rsidRPr="001154F8">
        <w:rPr>
          <w:rFonts w:ascii="標楷體" w:eastAsia="標楷體" w:hAnsi="標楷體" w:hint="eastAsia"/>
        </w:rPr>
        <w:t>手機及行動電話</w:t>
      </w:r>
      <w:r w:rsidRPr="001154F8">
        <w:rPr>
          <w:rFonts w:ascii="標楷體" w:eastAsia="標楷體" w:hAnsi="標楷體"/>
        </w:rPr>
        <w:t>係為方便學生與家長聯繫用，為有效達到不影響他人及課業學習之要求，</w:t>
      </w:r>
      <w:r w:rsidRPr="001154F8">
        <w:rPr>
          <w:rFonts w:ascii="標楷體" w:eastAsia="標楷體" w:hAnsi="標楷體" w:hint="eastAsia"/>
        </w:rPr>
        <w:t>一律依照本校</w:t>
      </w:r>
      <w:r w:rsidRPr="001154F8">
        <w:rPr>
          <w:rFonts w:ascii="標楷體" w:eastAsia="標楷體" w:hAnsi="標楷體" w:hint="eastAsia"/>
          <w:kern w:val="0"/>
          <w:szCs w:val="36"/>
        </w:rPr>
        <w:t>學生手機管理要點辦理。</w:t>
      </w:r>
      <w:r w:rsidRPr="001154F8">
        <w:rPr>
          <w:rFonts w:ascii="標楷體" w:eastAsia="標楷體" w:hAnsi="標楷體"/>
        </w:rPr>
        <w:t>電腦、平板電腦等 3C 電子產品(裝置)</w:t>
      </w:r>
      <w:r w:rsidRPr="001154F8">
        <w:rPr>
          <w:rFonts w:ascii="標楷體" w:eastAsia="標楷體" w:hAnsi="標楷體" w:hint="eastAsia"/>
        </w:rPr>
        <w:t>若有學習上之需求，可經導師同意後帶至學校向學務處申請使用。</w:t>
      </w:r>
    </w:p>
    <w:p w:rsidR="00717636" w:rsidRPr="001154F8" w:rsidRDefault="00717636" w:rsidP="00B1451C">
      <w:pPr>
        <w:adjustRightInd w:val="0"/>
        <w:snapToGrid w:val="0"/>
        <w:spacing w:line="240" w:lineRule="atLeast"/>
        <w:ind w:leftChars="118" w:left="709" w:hanging="426"/>
        <w:rPr>
          <w:rFonts w:ascii="標楷體" w:eastAsia="標楷體" w:hAnsi="標楷體"/>
        </w:rPr>
      </w:pPr>
      <w:r w:rsidRPr="001154F8">
        <w:rPr>
          <w:rFonts w:ascii="標楷體" w:eastAsia="標楷體" w:hAnsi="標楷體"/>
        </w:rPr>
        <w:t>三、</w:t>
      </w:r>
      <w:r w:rsidRPr="001154F8">
        <w:rPr>
          <w:rFonts w:ascii="標楷體" w:eastAsia="標楷體" w:hAnsi="標楷體" w:cs="新細明體" w:hint="eastAsia"/>
          <w:kern w:val="0"/>
          <w:szCs w:val="24"/>
          <w:bdr w:val="none" w:sz="0" w:space="0" w:color="auto" w:frame="1"/>
        </w:rPr>
        <w:t>行動載具設備應於教師教學或引導學習時使用，嚴禁於學習期間使用與學習活動無關之遊戲軟體、社群聊天通訊、通話、攝錄影、發文等應用軟體。</w:t>
      </w:r>
    </w:p>
    <w:p w:rsidR="00717636" w:rsidRPr="001154F8" w:rsidRDefault="00717636" w:rsidP="00B1451C">
      <w:pPr>
        <w:adjustRightInd w:val="0"/>
        <w:snapToGrid w:val="0"/>
        <w:spacing w:line="240" w:lineRule="atLeast"/>
        <w:ind w:leftChars="118" w:left="709" w:hanging="426"/>
        <w:rPr>
          <w:rFonts w:ascii="標楷體" w:eastAsia="標楷體" w:hAnsi="標楷體"/>
        </w:rPr>
      </w:pPr>
      <w:r w:rsidRPr="001154F8">
        <w:rPr>
          <w:rFonts w:ascii="標楷體" w:eastAsia="標楷體" w:hAnsi="標楷體" w:hint="eastAsia"/>
        </w:rPr>
        <w:t>四、</w:t>
      </w:r>
      <w:r w:rsidRPr="001154F8">
        <w:rPr>
          <w:rFonts w:ascii="標楷體" w:eastAsia="標楷體" w:hAnsi="標楷體"/>
        </w:rPr>
        <w:t xml:space="preserve">行動載具設備、行動電源非緊急事故不得使用學校電源充電，違犯者依學生獎懲實施要點檢討議處。 </w:t>
      </w:r>
    </w:p>
    <w:p w:rsidR="00717636" w:rsidRPr="001154F8" w:rsidRDefault="00717636" w:rsidP="00B1451C">
      <w:pPr>
        <w:adjustRightInd w:val="0"/>
        <w:snapToGrid w:val="0"/>
        <w:spacing w:line="240" w:lineRule="atLeast"/>
        <w:ind w:leftChars="118" w:left="709" w:hanging="426"/>
        <w:rPr>
          <w:rFonts w:ascii="標楷體" w:eastAsia="標楷體" w:hAnsi="標楷體"/>
        </w:rPr>
      </w:pPr>
      <w:r w:rsidRPr="001154F8">
        <w:rPr>
          <w:rFonts w:ascii="標楷體" w:eastAsia="標楷體" w:hAnsi="標楷體" w:hint="eastAsia"/>
        </w:rPr>
        <w:t>五</w:t>
      </w:r>
      <w:r w:rsidRPr="001154F8">
        <w:rPr>
          <w:rFonts w:ascii="標楷體" w:eastAsia="標楷體" w:hAnsi="標楷體"/>
        </w:rPr>
        <w:t>、使用行動載具設備時應注意</w:t>
      </w:r>
      <w:r w:rsidRPr="001154F8">
        <w:rPr>
          <w:rFonts w:ascii="標楷體" w:eastAsia="標楷體" w:hAnsi="標楷體" w:hint="eastAsia"/>
        </w:rPr>
        <w:t>事項</w:t>
      </w:r>
      <w:r w:rsidRPr="001154F8">
        <w:rPr>
          <w:rFonts w:ascii="標楷體" w:eastAsia="標楷體" w:hAnsi="標楷體"/>
        </w:rPr>
        <w:t xml:space="preserve">： </w:t>
      </w:r>
    </w:p>
    <w:p w:rsidR="00E633F6" w:rsidRPr="00A64334" w:rsidRDefault="00E633F6" w:rsidP="00B1451C">
      <w:pPr>
        <w:widowControl/>
        <w:shd w:val="clear" w:color="auto" w:fill="F7F7F7"/>
        <w:adjustRightInd w:val="0"/>
        <w:snapToGrid w:val="0"/>
        <w:spacing w:line="240" w:lineRule="atLeast"/>
        <w:ind w:leftChars="295" w:left="1274" w:hangingChars="236" w:hanging="566"/>
        <w:rPr>
          <w:rFonts w:ascii="標楷體" w:eastAsia="標楷體" w:hAnsi="標楷體"/>
        </w:rPr>
      </w:pPr>
      <w:r w:rsidRPr="00A64334">
        <w:rPr>
          <w:rFonts w:ascii="標楷體" w:eastAsia="標楷體" w:hAnsi="標楷體" w:hint="eastAsia"/>
        </w:rPr>
        <w:t>(</w:t>
      </w:r>
      <w:r w:rsidRPr="00A64334">
        <w:rPr>
          <w:rFonts w:ascii="標楷體" w:eastAsia="標楷體" w:hAnsi="標楷體"/>
        </w:rPr>
        <w:t>一）除教師引導學習或緊急必要聯繫時使用外，其餘時間應以關機為原則。</w:t>
      </w:r>
    </w:p>
    <w:p w:rsidR="00E633F6" w:rsidRPr="00A64334" w:rsidRDefault="00E633F6" w:rsidP="00B1451C">
      <w:pPr>
        <w:widowControl/>
        <w:shd w:val="clear" w:color="auto" w:fill="F7F7F7"/>
        <w:adjustRightInd w:val="0"/>
        <w:snapToGrid w:val="0"/>
        <w:spacing w:line="240" w:lineRule="atLeast"/>
        <w:ind w:leftChars="295" w:left="1274" w:hangingChars="236" w:hanging="566"/>
        <w:rPr>
          <w:rFonts w:ascii="標楷體" w:eastAsia="標楷體" w:hAnsi="標楷體"/>
        </w:rPr>
      </w:pPr>
      <w:r w:rsidRPr="001154F8">
        <w:rPr>
          <w:rFonts w:ascii="標楷體" w:eastAsia="標楷體" w:hAnsi="標楷體"/>
        </w:rPr>
        <w:t>(二)</w:t>
      </w:r>
      <w:r w:rsidRPr="00A64334">
        <w:rPr>
          <w:rFonts w:ascii="標楷體" w:eastAsia="標楷體" w:hAnsi="標楷體"/>
        </w:rPr>
        <w:t>使用時應注意禮儀，切勿影響他人或騷擾他人隱私。</w:t>
      </w:r>
    </w:p>
    <w:p w:rsidR="00E633F6" w:rsidRPr="00A64334" w:rsidRDefault="00E633F6" w:rsidP="00B1451C">
      <w:pPr>
        <w:widowControl/>
        <w:shd w:val="clear" w:color="auto" w:fill="F7F7F7"/>
        <w:adjustRightInd w:val="0"/>
        <w:snapToGrid w:val="0"/>
        <w:spacing w:line="240" w:lineRule="atLeast"/>
        <w:ind w:leftChars="295" w:left="1274" w:hangingChars="236" w:hanging="566"/>
        <w:rPr>
          <w:rFonts w:ascii="標楷體" w:eastAsia="標楷體" w:hAnsi="標楷體"/>
        </w:rPr>
      </w:pPr>
      <w:r w:rsidRPr="001154F8">
        <w:rPr>
          <w:rFonts w:ascii="標楷體" w:eastAsia="標楷體" w:hAnsi="標楷體"/>
        </w:rPr>
        <w:t>(三)</w:t>
      </w:r>
      <w:r w:rsidRPr="00A64334">
        <w:rPr>
          <w:rFonts w:ascii="標楷體" w:eastAsia="標楷體" w:hAnsi="標楷體"/>
        </w:rPr>
        <w:t>對學生使用於與學習無關之活動，應予必要管理。</w:t>
      </w:r>
    </w:p>
    <w:p w:rsidR="00E633F6" w:rsidRPr="00A64334" w:rsidRDefault="00E633F6" w:rsidP="00B1451C">
      <w:pPr>
        <w:widowControl/>
        <w:shd w:val="clear" w:color="auto" w:fill="F7F7F7"/>
        <w:adjustRightInd w:val="0"/>
        <w:snapToGrid w:val="0"/>
        <w:spacing w:line="240" w:lineRule="atLeast"/>
        <w:ind w:leftChars="295" w:left="1274" w:hangingChars="236" w:hanging="566"/>
        <w:rPr>
          <w:rFonts w:ascii="標楷體" w:eastAsia="標楷體" w:hAnsi="標楷體"/>
        </w:rPr>
      </w:pPr>
      <w:r w:rsidRPr="001154F8">
        <w:rPr>
          <w:rFonts w:ascii="標楷體" w:eastAsia="標楷體" w:hAnsi="標楷體"/>
        </w:rPr>
        <w:t>(四)</w:t>
      </w:r>
      <w:r w:rsidRPr="00A64334">
        <w:rPr>
          <w:rFonts w:ascii="標楷體" w:eastAsia="標楷體" w:hAnsi="標楷體"/>
        </w:rPr>
        <w:t>使用時間應適宜，以符合視力保健原則，並尊重智慧財產權及遵守校園網路使用管理規範。</w:t>
      </w:r>
    </w:p>
    <w:p w:rsidR="00E633F6" w:rsidRPr="00A64334" w:rsidRDefault="00E633F6" w:rsidP="00B1451C">
      <w:pPr>
        <w:widowControl/>
        <w:shd w:val="clear" w:color="auto" w:fill="F7F7F7"/>
        <w:adjustRightInd w:val="0"/>
        <w:snapToGrid w:val="0"/>
        <w:spacing w:line="240" w:lineRule="atLeast"/>
        <w:ind w:leftChars="295" w:left="1274" w:hangingChars="236" w:hanging="566"/>
        <w:rPr>
          <w:rFonts w:ascii="標楷體" w:eastAsia="標楷體" w:hAnsi="標楷體"/>
        </w:rPr>
      </w:pPr>
      <w:r w:rsidRPr="001154F8">
        <w:rPr>
          <w:rFonts w:ascii="標楷體" w:eastAsia="標楷體" w:hAnsi="標楷體"/>
        </w:rPr>
        <w:t>(</w:t>
      </w:r>
      <w:r>
        <w:rPr>
          <w:rFonts w:ascii="標楷體" w:eastAsia="標楷體" w:hAnsi="標楷體" w:hint="eastAsia"/>
        </w:rPr>
        <w:t>五</w:t>
      </w:r>
      <w:r w:rsidRPr="001154F8">
        <w:rPr>
          <w:rFonts w:ascii="標楷體" w:eastAsia="標楷體" w:hAnsi="標楷體"/>
        </w:rPr>
        <w:t>)</w:t>
      </w:r>
      <w:r w:rsidRPr="00A64334">
        <w:rPr>
          <w:rFonts w:ascii="標楷體" w:eastAsia="標楷體" w:hAnsi="標楷體"/>
        </w:rPr>
        <w:t>學校教職員應尊重校園使用管理規定及注意使用安全，並考量使用場域、方法的合宜性。</w:t>
      </w:r>
    </w:p>
    <w:p w:rsidR="00717636" w:rsidRPr="00E633F6" w:rsidRDefault="00E633F6" w:rsidP="00B1451C">
      <w:pPr>
        <w:widowControl/>
        <w:shd w:val="clear" w:color="auto" w:fill="F7F7F7"/>
        <w:adjustRightInd w:val="0"/>
        <w:snapToGrid w:val="0"/>
        <w:spacing w:line="240" w:lineRule="atLeast"/>
        <w:ind w:leftChars="295" w:left="1274" w:hangingChars="236" w:hanging="566"/>
        <w:rPr>
          <w:rFonts w:ascii="標楷體" w:eastAsia="標楷體" w:hAnsi="標楷體"/>
        </w:rPr>
      </w:pPr>
      <w:r w:rsidRPr="001154F8">
        <w:rPr>
          <w:rFonts w:ascii="標楷體" w:eastAsia="標楷體" w:hAnsi="標楷體"/>
        </w:rPr>
        <w:t>(</w:t>
      </w:r>
      <w:r>
        <w:rPr>
          <w:rFonts w:ascii="標楷體" w:eastAsia="標楷體" w:hAnsi="標楷體" w:hint="eastAsia"/>
        </w:rPr>
        <w:t>六</w:t>
      </w:r>
      <w:r w:rsidRPr="001154F8">
        <w:rPr>
          <w:rFonts w:ascii="標楷體" w:eastAsia="標楷體" w:hAnsi="標楷體"/>
        </w:rPr>
        <w:t>)</w:t>
      </w:r>
      <w:r w:rsidRPr="00A64334">
        <w:rPr>
          <w:rFonts w:ascii="標楷體" w:eastAsia="標楷體" w:hAnsi="標楷體"/>
        </w:rPr>
        <w:t>校外人士進入校園應在不影響學校上課及師生課程教學下使用。</w:t>
      </w:r>
    </w:p>
    <w:p w:rsidR="00717636" w:rsidRPr="001154F8" w:rsidRDefault="00717636" w:rsidP="00B1451C">
      <w:pPr>
        <w:adjustRightInd w:val="0"/>
        <w:snapToGrid w:val="0"/>
        <w:spacing w:line="240" w:lineRule="atLeast"/>
        <w:ind w:leftChars="118" w:left="709" w:hanging="426"/>
        <w:rPr>
          <w:rFonts w:ascii="標楷體" w:eastAsia="標楷體" w:hAnsi="標楷體"/>
        </w:rPr>
      </w:pPr>
      <w:r w:rsidRPr="001154F8">
        <w:rPr>
          <w:rFonts w:ascii="標楷體" w:eastAsia="標楷體" w:hAnsi="標楷體" w:hint="eastAsia"/>
        </w:rPr>
        <w:t>六、</w:t>
      </w:r>
      <w:r w:rsidRPr="001154F8">
        <w:rPr>
          <w:rFonts w:ascii="標楷體" w:eastAsia="標楷體" w:hAnsi="標楷體"/>
        </w:rPr>
        <w:t>學生應在開學後二周內繳交經家長簽章</w:t>
      </w:r>
      <w:r>
        <w:rPr>
          <w:rFonts w:ascii="標楷體" w:eastAsia="標楷體" w:hAnsi="標楷體" w:hint="eastAsia"/>
        </w:rPr>
        <w:t>之</w:t>
      </w:r>
      <w:r w:rsidRPr="001154F8">
        <w:rPr>
          <w:rFonts w:ascii="標楷體" w:eastAsia="標楷體" w:hAnsi="標楷體"/>
        </w:rPr>
        <w:t>校園行動載具使用管理規範家長通知回條，轉學務處存查。</w:t>
      </w:r>
    </w:p>
    <w:p w:rsidR="00717636" w:rsidRPr="001154F8" w:rsidRDefault="00717636" w:rsidP="00B1451C">
      <w:pPr>
        <w:adjustRightInd w:val="0"/>
        <w:snapToGrid w:val="0"/>
        <w:spacing w:line="240" w:lineRule="atLeast"/>
        <w:ind w:left="709" w:hanging="709"/>
        <w:rPr>
          <w:rFonts w:ascii="標楷體" w:eastAsia="標楷體" w:hAnsi="標楷體"/>
        </w:rPr>
      </w:pPr>
      <w:r>
        <w:rPr>
          <w:rFonts w:ascii="標楷體" w:eastAsia="標楷體" w:hAnsi="標楷體" w:hint="eastAsia"/>
        </w:rPr>
        <w:t>肆</w:t>
      </w:r>
      <w:r w:rsidRPr="001154F8">
        <w:rPr>
          <w:rFonts w:ascii="標楷體" w:eastAsia="標楷體" w:hAnsi="標楷體"/>
        </w:rPr>
        <w:t xml:space="preserve">、獎懲規定： </w:t>
      </w:r>
    </w:p>
    <w:p w:rsidR="00717636" w:rsidRPr="00DF30A9" w:rsidRDefault="00717636" w:rsidP="00B1451C">
      <w:pPr>
        <w:adjustRightInd w:val="0"/>
        <w:snapToGrid w:val="0"/>
        <w:spacing w:line="240" w:lineRule="atLeast"/>
        <w:ind w:leftChars="118" w:left="709" w:hanging="426"/>
        <w:rPr>
          <w:rFonts w:ascii="標楷體" w:eastAsia="標楷體" w:hAnsi="標楷體"/>
        </w:rPr>
      </w:pPr>
      <w:r w:rsidRPr="00DF30A9">
        <w:rPr>
          <w:rFonts w:ascii="標楷體" w:eastAsia="標楷體" w:hAnsi="標楷體"/>
        </w:rPr>
        <w:t>一、</w:t>
      </w:r>
      <w:r w:rsidRPr="00DF30A9">
        <w:rPr>
          <w:rFonts w:ascii="標楷體" w:eastAsia="標楷體" w:hAnsi="標楷體" w:cs="新細明體" w:hint="eastAsia"/>
          <w:kern w:val="0"/>
          <w:szCs w:val="24"/>
          <w:bdr w:val="none" w:sz="0" w:space="0" w:color="auto" w:frame="1"/>
        </w:rPr>
        <w:t>學校人員違反本管理規範，應按情節輕重依校規及相關規定議處，倘致生財務損失，應負相關賠償責任。</w:t>
      </w:r>
      <w:r w:rsidRPr="00DF30A9">
        <w:rPr>
          <w:rFonts w:ascii="標楷體" w:eastAsia="標楷體" w:hAnsi="標楷體"/>
        </w:rPr>
        <w:t xml:space="preserve"> </w:t>
      </w:r>
    </w:p>
    <w:p w:rsidR="00717636" w:rsidRPr="00DF30A9" w:rsidRDefault="00717636" w:rsidP="00B1451C">
      <w:pPr>
        <w:adjustRightInd w:val="0"/>
        <w:snapToGrid w:val="0"/>
        <w:spacing w:line="240" w:lineRule="atLeast"/>
        <w:ind w:leftChars="118" w:left="709" w:hanging="426"/>
        <w:rPr>
          <w:rFonts w:ascii="標楷體" w:eastAsia="標楷體" w:hAnsi="標楷體"/>
        </w:rPr>
      </w:pPr>
      <w:r w:rsidRPr="00DF30A9">
        <w:rPr>
          <w:rFonts w:ascii="標楷體" w:eastAsia="標楷體" w:hAnsi="標楷體"/>
        </w:rPr>
        <w:t>二、</w:t>
      </w:r>
      <w:r w:rsidRPr="00DF30A9">
        <w:rPr>
          <w:rFonts w:ascii="標楷體" w:eastAsia="標楷體" w:hAnsi="標楷體" w:cs="新細明體" w:hint="eastAsia"/>
          <w:kern w:val="0"/>
          <w:szCs w:val="24"/>
          <w:bdr w:val="none" w:sz="0" w:space="0" w:color="auto" w:frame="1"/>
        </w:rPr>
        <w:t>學生未依學校規範或師長指導使用行動載具設備情節重大者，除依校規處份外，學校得通知家長並要求學生暫不得攜帶或於上課時使用行動載具設備。</w:t>
      </w:r>
      <w:r w:rsidRPr="00DF30A9">
        <w:rPr>
          <w:rFonts w:ascii="標楷體" w:eastAsia="標楷體" w:hAnsi="標楷體"/>
        </w:rPr>
        <w:t xml:space="preserve"> </w:t>
      </w:r>
    </w:p>
    <w:p w:rsidR="00717636" w:rsidRPr="00DF30A9" w:rsidRDefault="00717636" w:rsidP="00B1451C">
      <w:pPr>
        <w:adjustRightInd w:val="0"/>
        <w:snapToGrid w:val="0"/>
        <w:spacing w:line="240" w:lineRule="atLeast"/>
        <w:ind w:leftChars="118" w:left="709" w:hanging="426"/>
        <w:rPr>
          <w:rFonts w:ascii="標楷體" w:eastAsia="標楷體" w:hAnsi="標楷體"/>
        </w:rPr>
      </w:pPr>
      <w:r w:rsidRPr="00DF30A9">
        <w:rPr>
          <w:rFonts w:ascii="標楷體" w:eastAsia="標楷體" w:hAnsi="標楷體"/>
        </w:rPr>
        <w:t>三、有符合下列情事者，除依獎懲實施要點加重議處外，必要時依法處理：</w:t>
      </w:r>
    </w:p>
    <w:p w:rsidR="00717636" w:rsidRPr="00DF30A9" w:rsidRDefault="00717636" w:rsidP="00B1451C">
      <w:pPr>
        <w:adjustRightInd w:val="0"/>
        <w:snapToGrid w:val="0"/>
        <w:spacing w:line="240" w:lineRule="atLeast"/>
        <w:ind w:leftChars="295" w:left="849" w:hanging="141"/>
        <w:rPr>
          <w:rFonts w:ascii="標楷體" w:eastAsia="標楷體" w:hAnsi="標楷體"/>
        </w:rPr>
      </w:pPr>
      <w:r w:rsidRPr="00DF30A9">
        <w:rPr>
          <w:rFonts w:ascii="標楷體" w:eastAsia="標楷體" w:hAnsi="標楷體"/>
        </w:rPr>
        <w:t xml:space="preserve">(一)利用行動載具設備做為聚眾滋事之聯繫工具。 </w:t>
      </w:r>
    </w:p>
    <w:p w:rsidR="00717636" w:rsidRPr="001154F8" w:rsidRDefault="00717636" w:rsidP="00B1451C">
      <w:pPr>
        <w:adjustRightInd w:val="0"/>
        <w:snapToGrid w:val="0"/>
        <w:spacing w:line="240" w:lineRule="atLeast"/>
        <w:ind w:leftChars="295" w:left="1134" w:hanging="426"/>
        <w:rPr>
          <w:rFonts w:ascii="標楷體" w:eastAsia="標楷體" w:hAnsi="標楷體"/>
        </w:rPr>
      </w:pPr>
      <w:r w:rsidRPr="001154F8">
        <w:rPr>
          <w:rFonts w:ascii="標楷體" w:eastAsia="標楷體" w:hAnsi="標楷體"/>
        </w:rPr>
        <w:t xml:space="preserve">(二)以行動載具設備拍照、錄音或攝影功能行惡作劇、偷拍，造成他人不悅或傷害。 </w:t>
      </w:r>
    </w:p>
    <w:p w:rsidR="00717636" w:rsidRPr="001154F8" w:rsidRDefault="00717636" w:rsidP="00B1451C">
      <w:pPr>
        <w:adjustRightInd w:val="0"/>
        <w:snapToGrid w:val="0"/>
        <w:spacing w:line="240" w:lineRule="atLeast"/>
        <w:ind w:leftChars="295" w:left="1556" w:hanging="848"/>
        <w:rPr>
          <w:rFonts w:ascii="標楷體" w:eastAsia="標楷體" w:hAnsi="標楷體"/>
        </w:rPr>
      </w:pPr>
      <w:r w:rsidRPr="001154F8">
        <w:rPr>
          <w:rFonts w:ascii="標楷體" w:eastAsia="標楷體" w:hAnsi="標楷體"/>
        </w:rPr>
        <w:t xml:space="preserve">(三)因使用行動載具設備影響學校各項校務運作者。 </w:t>
      </w:r>
    </w:p>
    <w:p w:rsidR="00EB1BD4" w:rsidRPr="00EB1BD4" w:rsidRDefault="00717636" w:rsidP="00EB1BD4">
      <w:pPr>
        <w:adjustRightInd w:val="0"/>
        <w:snapToGrid w:val="0"/>
        <w:spacing w:line="240" w:lineRule="atLeast"/>
        <w:ind w:leftChars="295" w:left="1134" w:hanging="426"/>
        <w:rPr>
          <w:rFonts w:ascii="標楷體" w:eastAsia="標楷體" w:hAnsi="標楷體"/>
        </w:rPr>
      </w:pPr>
      <w:r w:rsidRPr="001154F8">
        <w:rPr>
          <w:rFonts w:ascii="標楷體" w:eastAsia="標楷體" w:hAnsi="標楷體"/>
        </w:rPr>
        <w:t xml:space="preserve">(四)學生因使用行動載具設備違犯重大校規，而本校獎懲實施要點未規定者，得召開學生獎懲委員會討論處理。 </w:t>
      </w:r>
    </w:p>
    <w:p w:rsidR="00717636" w:rsidRDefault="00717636" w:rsidP="00B1451C">
      <w:pPr>
        <w:adjustRightInd w:val="0"/>
        <w:snapToGrid w:val="0"/>
        <w:spacing w:line="240" w:lineRule="atLeast"/>
        <w:rPr>
          <w:rFonts w:ascii="標楷體" w:eastAsia="標楷體" w:hAnsi="標楷體"/>
        </w:rPr>
      </w:pPr>
      <w:r>
        <w:rPr>
          <w:rFonts w:ascii="標楷體" w:eastAsia="標楷體" w:hAnsi="標楷體" w:hint="eastAsia"/>
        </w:rPr>
        <w:t>伍</w:t>
      </w:r>
      <w:r w:rsidRPr="001154F8">
        <w:rPr>
          <w:rFonts w:ascii="標楷體" w:eastAsia="標楷體" w:hAnsi="標楷體"/>
        </w:rPr>
        <w:t>、學生攜帶行動載具設備到校應自行妥慎保管，若有遺失，應自行負責。</w:t>
      </w:r>
    </w:p>
    <w:p w:rsidR="00717636" w:rsidRDefault="00B1451C" w:rsidP="00B1451C">
      <w:pPr>
        <w:widowControl/>
        <w:adjustRightInd w:val="0"/>
        <w:snapToGrid w:val="0"/>
        <w:spacing w:beforeLines="50" w:before="180" w:line="240" w:lineRule="atLeast"/>
        <w:jc w:val="center"/>
        <w:textAlignment w:val="baseline"/>
        <w:rPr>
          <w:rFonts w:ascii="標楷體" w:eastAsia="標楷體" w:hAnsi="標楷體"/>
          <w:sz w:val="28"/>
        </w:rPr>
      </w:pPr>
      <w:r>
        <w:rPr>
          <w:rFonts w:ascii="標楷體" w:eastAsia="標楷體" w:hAnsi="標楷體"/>
          <w:noProof/>
        </w:rPr>
        <mc:AlternateContent>
          <mc:Choice Requires="wps">
            <w:drawing>
              <wp:anchor distT="0" distB="0" distL="114300" distR="114300" simplePos="0" relativeHeight="251659264" behindDoc="0" locked="0" layoutInCell="1" allowOverlap="1" wp14:anchorId="64E836E6" wp14:editId="3B8F07AC">
                <wp:simplePos x="0" y="0"/>
                <wp:positionH relativeFrom="column">
                  <wp:posOffset>-371475</wp:posOffset>
                </wp:positionH>
                <wp:positionV relativeFrom="paragraph">
                  <wp:posOffset>45720</wp:posOffset>
                </wp:positionV>
                <wp:extent cx="6762750" cy="9525"/>
                <wp:effectExtent l="0" t="0" r="19050" b="28575"/>
                <wp:wrapNone/>
                <wp:docPr id="1" name="直線接點 1"/>
                <wp:cNvGraphicFramePr/>
                <a:graphic xmlns:a="http://schemas.openxmlformats.org/drawingml/2006/main">
                  <a:graphicData uri="http://schemas.microsoft.com/office/word/2010/wordprocessingShape">
                    <wps:wsp>
                      <wps:cNvCnPr/>
                      <wps:spPr>
                        <a:xfrm flipV="1">
                          <a:off x="0" y="0"/>
                          <a:ext cx="6762750" cy="9525"/>
                        </a:xfrm>
                        <a:prstGeom prst="line">
                          <a:avLst/>
                        </a:prstGeom>
                        <a:ln w="12700">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4D7807" id="直線接點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9.25pt,3.6pt" to="503.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" strokecolor="#4579b8 [3044]" strokeweight="1pt">
                <v:stroke dashstyle="3 1"/>
              </v:line>
            </w:pict>
          </mc:Fallback>
        </mc:AlternateContent>
      </w:r>
      <w:r w:rsidR="00717636">
        <w:rPr>
          <w:rFonts w:ascii="標楷體" w:eastAsia="標楷體" w:hAnsi="標楷體" w:cs="新細明體" w:hint="eastAsia"/>
          <w:kern w:val="0"/>
          <w:sz w:val="28"/>
          <w:szCs w:val="24"/>
          <w:bdr w:val="none" w:sz="0" w:space="0" w:color="auto" w:frame="1"/>
        </w:rPr>
        <w:t>佛光山普門中學</w:t>
      </w:r>
      <w:r w:rsidR="00717636" w:rsidRPr="00717636">
        <w:rPr>
          <w:rFonts w:ascii="標楷體" w:eastAsia="標楷體" w:hAnsi="標楷體" w:cs="新細明體" w:hint="eastAsia"/>
          <w:kern w:val="0"/>
          <w:sz w:val="28"/>
          <w:szCs w:val="24"/>
          <w:bdr w:val="none" w:sz="0" w:space="0" w:color="auto" w:frame="1"/>
        </w:rPr>
        <w:t>校園行動載具使用管理規範</w:t>
      </w:r>
      <w:r w:rsidR="00717636">
        <w:rPr>
          <w:rFonts w:ascii="標楷體" w:eastAsia="標楷體" w:hAnsi="標楷體" w:cs="新細明體" w:hint="eastAsia"/>
          <w:kern w:val="0"/>
          <w:sz w:val="28"/>
          <w:szCs w:val="24"/>
          <w:bdr w:val="none" w:sz="0" w:space="0" w:color="auto" w:frame="1"/>
        </w:rPr>
        <w:t>家長</w:t>
      </w:r>
      <w:r w:rsidR="00717636" w:rsidRPr="00717636">
        <w:rPr>
          <w:rFonts w:ascii="標楷體" w:eastAsia="標楷體" w:hAnsi="標楷體" w:cs="新細明體" w:hint="eastAsia"/>
          <w:kern w:val="0"/>
          <w:sz w:val="28"/>
          <w:szCs w:val="24"/>
          <w:bdr w:val="none" w:sz="0" w:space="0" w:color="auto" w:frame="1"/>
        </w:rPr>
        <w:t>通知</w:t>
      </w:r>
      <w:r w:rsidR="00717636" w:rsidRPr="00717636">
        <w:rPr>
          <w:rFonts w:ascii="標楷體" w:eastAsia="標楷體" w:hAnsi="標楷體" w:hint="eastAsia"/>
          <w:sz w:val="28"/>
        </w:rPr>
        <w:t>回條</w:t>
      </w:r>
    </w:p>
    <w:p w:rsidR="00717636" w:rsidRDefault="00717636" w:rsidP="007954EB">
      <w:pPr>
        <w:widowControl/>
        <w:adjustRightInd w:val="0"/>
        <w:snapToGrid w:val="0"/>
        <w:spacing w:line="240" w:lineRule="atLeast"/>
        <w:jc w:val="center"/>
        <w:textAlignment w:val="baseline"/>
        <w:rPr>
          <w:rFonts w:ascii="標楷體" w:eastAsia="標楷體" w:hAnsi="標楷體"/>
          <w:sz w:val="28"/>
        </w:rPr>
      </w:pPr>
      <w:r>
        <w:rPr>
          <w:rFonts w:ascii="標楷體" w:eastAsia="標楷體" w:hAnsi="標楷體" w:hint="eastAsia"/>
          <w:sz w:val="28"/>
        </w:rPr>
        <w:t>班級：            姓名：             座號：</w:t>
      </w:r>
    </w:p>
    <w:p w:rsidR="00717636" w:rsidRDefault="00717636" w:rsidP="007954EB">
      <w:pPr>
        <w:widowControl/>
        <w:adjustRightInd w:val="0"/>
        <w:snapToGrid w:val="0"/>
        <w:spacing w:line="240" w:lineRule="atLeast"/>
        <w:textAlignment w:val="baseline"/>
        <w:rPr>
          <w:rFonts w:ascii="標楷體" w:eastAsia="標楷體" w:hAnsi="標楷體"/>
          <w:sz w:val="28"/>
        </w:rPr>
      </w:pPr>
      <w:r>
        <w:rPr>
          <w:rFonts w:ascii="標楷體" w:eastAsia="標楷體" w:hAnsi="標楷體" w:hint="eastAsia"/>
          <w:sz w:val="28"/>
        </w:rPr>
        <w:t>家長聯絡事項：</w:t>
      </w:r>
      <w:r w:rsidR="007954EB">
        <w:rPr>
          <w:rFonts w:ascii="標楷體" w:eastAsia="標楷體" w:hAnsi="標楷體" w:hint="eastAsia"/>
          <w:sz w:val="28"/>
        </w:rPr>
        <w:t>□同意</w:t>
      </w:r>
      <w:r w:rsidR="00B241D9">
        <w:rPr>
          <w:rFonts w:ascii="標楷體" w:eastAsia="標楷體" w:hAnsi="標楷體" w:hint="eastAsia"/>
          <w:sz w:val="28"/>
        </w:rPr>
        <w:t>並配合學校規定。</w:t>
      </w:r>
    </w:p>
    <w:p w:rsidR="00B241D9" w:rsidRDefault="00B241D9" w:rsidP="007954EB">
      <w:pPr>
        <w:widowControl/>
        <w:adjustRightInd w:val="0"/>
        <w:snapToGrid w:val="0"/>
        <w:spacing w:line="240" w:lineRule="atLeast"/>
        <w:textAlignment w:val="baseline"/>
        <w:rPr>
          <w:rFonts w:ascii="標楷體" w:eastAsia="標楷體" w:hAnsi="標楷體" w:cs="新細明體"/>
          <w:kern w:val="0"/>
          <w:sz w:val="28"/>
          <w:szCs w:val="24"/>
          <w:bdr w:val="none" w:sz="0" w:space="0" w:color="auto" w:frame="1"/>
        </w:rPr>
      </w:pPr>
    </w:p>
    <w:p w:rsidR="007954EB" w:rsidRPr="007954EB" w:rsidRDefault="007954EB" w:rsidP="00B1451C">
      <w:pPr>
        <w:widowControl/>
        <w:adjustRightInd w:val="0"/>
        <w:snapToGrid w:val="0"/>
        <w:spacing w:beforeLines="100" w:before="360" w:line="480" w:lineRule="auto"/>
        <w:ind w:firstLineChars="708" w:firstLine="1982"/>
        <w:textAlignment w:val="baseline"/>
        <w:rPr>
          <w:rFonts w:ascii="標楷體" w:eastAsia="標楷體" w:hAnsi="標楷體"/>
          <w:sz w:val="28"/>
          <w:u w:val="single"/>
        </w:rPr>
      </w:pPr>
      <w:r>
        <w:rPr>
          <w:rFonts w:ascii="標楷體" w:eastAsia="標楷體" w:hAnsi="標楷體" w:hint="eastAsia"/>
          <w:sz w:val="28"/>
        </w:rPr>
        <w:t xml:space="preserve">          家長簽章：</w:t>
      </w:r>
      <w:r>
        <w:rPr>
          <w:rFonts w:ascii="標楷體" w:eastAsia="標楷體" w:hAnsi="標楷體" w:hint="eastAsia"/>
          <w:sz w:val="28"/>
          <w:u w:val="single"/>
        </w:rPr>
        <w:t xml:space="preserve">                       </w:t>
      </w:r>
      <w:r w:rsidR="00B1451C">
        <w:rPr>
          <w:rFonts w:ascii="標楷體" w:eastAsia="標楷體" w:hAnsi="標楷體" w:hint="eastAsia"/>
          <w:sz w:val="28"/>
          <w:u w:val="single"/>
        </w:rPr>
        <w:t xml:space="preserve">  </w:t>
      </w:r>
      <w:r>
        <w:rPr>
          <w:rFonts w:ascii="標楷體" w:eastAsia="標楷體" w:hAnsi="標楷體" w:hint="eastAsia"/>
          <w:sz w:val="28"/>
          <w:u w:val="single"/>
        </w:rPr>
        <w:t xml:space="preserve">  </w:t>
      </w:r>
    </w:p>
    <w:sectPr w:rsidR="007954EB" w:rsidRPr="007954EB" w:rsidSect="00B1451C">
      <w:pgSz w:w="11906" w:h="16838"/>
      <w:pgMar w:top="851" w:right="1416" w:bottom="85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C8A" w:rsidRDefault="00987C8A" w:rsidP="001154F8">
      <w:r>
        <w:separator/>
      </w:r>
    </w:p>
  </w:endnote>
  <w:endnote w:type="continuationSeparator" w:id="0">
    <w:p w:rsidR="00987C8A" w:rsidRDefault="00987C8A" w:rsidP="00115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C8A" w:rsidRDefault="00987C8A" w:rsidP="001154F8">
      <w:r>
        <w:separator/>
      </w:r>
    </w:p>
  </w:footnote>
  <w:footnote w:type="continuationSeparator" w:id="0">
    <w:p w:rsidR="00987C8A" w:rsidRDefault="00987C8A" w:rsidP="001154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938374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40A4027A"/>
    <w:multiLevelType w:val="multilevel"/>
    <w:tmpl w:val="86B0A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0C6E48"/>
    <w:multiLevelType w:val="multilevel"/>
    <w:tmpl w:val="1AE05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4F5678"/>
    <w:multiLevelType w:val="multilevel"/>
    <w:tmpl w:val="E222C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5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F80"/>
    <w:rsid w:val="00010F7F"/>
    <w:rsid w:val="00017CBE"/>
    <w:rsid w:val="00046BA8"/>
    <w:rsid w:val="00047A22"/>
    <w:rsid w:val="000B7379"/>
    <w:rsid w:val="001154F8"/>
    <w:rsid w:val="00207F9C"/>
    <w:rsid w:val="002D3719"/>
    <w:rsid w:val="002D4D9C"/>
    <w:rsid w:val="002F6C50"/>
    <w:rsid w:val="00335421"/>
    <w:rsid w:val="00337264"/>
    <w:rsid w:val="003E0285"/>
    <w:rsid w:val="004123F3"/>
    <w:rsid w:val="0053755F"/>
    <w:rsid w:val="006B0A46"/>
    <w:rsid w:val="006B6FA7"/>
    <w:rsid w:val="00717636"/>
    <w:rsid w:val="00746163"/>
    <w:rsid w:val="007507A5"/>
    <w:rsid w:val="007954EB"/>
    <w:rsid w:val="00813D52"/>
    <w:rsid w:val="008F1A2D"/>
    <w:rsid w:val="00936F80"/>
    <w:rsid w:val="00987C8A"/>
    <w:rsid w:val="00A00802"/>
    <w:rsid w:val="00A64334"/>
    <w:rsid w:val="00A643C4"/>
    <w:rsid w:val="00B1451C"/>
    <w:rsid w:val="00B241D9"/>
    <w:rsid w:val="00B44A9D"/>
    <w:rsid w:val="00BB2512"/>
    <w:rsid w:val="00C1651A"/>
    <w:rsid w:val="00C3172D"/>
    <w:rsid w:val="00C85B77"/>
    <w:rsid w:val="00D8550E"/>
    <w:rsid w:val="00DA2824"/>
    <w:rsid w:val="00DF30A9"/>
    <w:rsid w:val="00E633F6"/>
    <w:rsid w:val="00E87269"/>
    <w:rsid w:val="00EA7E2B"/>
    <w:rsid w:val="00EB1BD4"/>
    <w:rsid w:val="00EC6E54"/>
    <w:rsid w:val="00F13242"/>
    <w:rsid w:val="00F15785"/>
    <w:rsid w:val="00F2739F"/>
    <w:rsid w:val="00F54414"/>
    <w:rsid w:val="00F75B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3AE616"/>
  <w15:docId w15:val="{FFC47F1C-8B07-4B2D-B0E4-CBD8E99F5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Web">
    <w:name w:val="Normal (Web)"/>
    <w:basedOn w:val="a0"/>
    <w:uiPriority w:val="99"/>
    <w:semiHidden/>
    <w:unhideWhenUsed/>
    <w:rsid w:val="00936F80"/>
    <w:pPr>
      <w:widowControl/>
      <w:spacing w:before="100" w:beforeAutospacing="1" w:after="100" w:afterAutospacing="1"/>
    </w:pPr>
    <w:rPr>
      <w:rFonts w:ascii="新細明體" w:eastAsia="新細明體" w:hAnsi="新細明體" w:cs="新細明體"/>
      <w:kern w:val="0"/>
      <w:szCs w:val="24"/>
    </w:rPr>
  </w:style>
  <w:style w:type="paragraph" w:styleId="a4">
    <w:name w:val="header"/>
    <w:basedOn w:val="a0"/>
    <w:link w:val="a5"/>
    <w:uiPriority w:val="99"/>
    <w:unhideWhenUsed/>
    <w:rsid w:val="001154F8"/>
    <w:pPr>
      <w:tabs>
        <w:tab w:val="center" w:pos="4153"/>
        <w:tab w:val="right" w:pos="8306"/>
      </w:tabs>
      <w:snapToGrid w:val="0"/>
    </w:pPr>
    <w:rPr>
      <w:sz w:val="20"/>
      <w:szCs w:val="20"/>
    </w:rPr>
  </w:style>
  <w:style w:type="character" w:customStyle="1" w:styleId="a5">
    <w:name w:val="頁首 字元"/>
    <w:basedOn w:val="a1"/>
    <w:link w:val="a4"/>
    <w:uiPriority w:val="99"/>
    <w:rsid w:val="001154F8"/>
    <w:rPr>
      <w:sz w:val="20"/>
      <w:szCs w:val="20"/>
    </w:rPr>
  </w:style>
  <w:style w:type="paragraph" w:styleId="a6">
    <w:name w:val="footer"/>
    <w:basedOn w:val="a0"/>
    <w:link w:val="a7"/>
    <w:uiPriority w:val="99"/>
    <w:unhideWhenUsed/>
    <w:rsid w:val="001154F8"/>
    <w:pPr>
      <w:tabs>
        <w:tab w:val="center" w:pos="4153"/>
        <w:tab w:val="right" w:pos="8306"/>
      </w:tabs>
      <w:snapToGrid w:val="0"/>
    </w:pPr>
    <w:rPr>
      <w:sz w:val="20"/>
      <w:szCs w:val="20"/>
    </w:rPr>
  </w:style>
  <w:style w:type="character" w:customStyle="1" w:styleId="a7">
    <w:name w:val="頁尾 字元"/>
    <w:basedOn w:val="a1"/>
    <w:link w:val="a6"/>
    <w:uiPriority w:val="99"/>
    <w:rsid w:val="001154F8"/>
    <w:rPr>
      <w:sz w:val="20"/>
      <w:szCs w:val="20"/>
    </w:rPr>
  </w:style>
  <w:style w:type="paragraph" w:styleId="a">
    <w:name w:val="List Bullet"/>
    <w:basedOn w:val="a0"/>
    <w:uiPriority w:val="99"/>
    <w:unhideWhenUsed/>
    <w:rsid w:val="00717636"/>
    <w:pPr>
      <w:numPr>
        <w:numId w:val="4"/>
      </w:numPr>
      <w:contextualSpacing/>
    </w:pPr>
  </w:style>
  <w:style w:type="paragraph" w:styleId="a8">
    <w:name w:val="Balloon Text"/>
    <w:basedOn w:val="a0"/>
    <w:link w:val="a9"/>
    <w:uiPriority w:val="99"/>
    <w:semiHidden/>
    <w:unhideWhenUsed/>
    <w:rsid w:val="00E633F6"/>
    <w:rPr>
      <w:rFonts w:asciiTheme="majorHAnsi" w:eastAsiaTheme="majorEastAsia" w:hAnsiTheme="majorHAnsi" w:cstheme="majorBidi"/>
      <w:sz w:val="18"/>
      <w:szCs w:val="18"/>
    </w:rPr>
  </w:style>
  <w:style w:type="character" w:customStyle="1" w:styleId="a9">
    <w:name w:val="註解方塊文字 字元"/>
    <w:basedOn w:val="a1"/>
    <w:link w:val="a8"/>
    <w:uiPriority w:val="99"/>
    <w:semiHidden/>
    <w:rsid w:val="00E633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4037">
      <w:bodyDiv w:val="1"/>
      <w:marLeft w:val="0"/>
      <w:marRight w:val="0"/>
      <w:marTop w:val="0"/>
      <w:marBottom w:val="0"/>
      <w:divBdr>
        <w:top w:val="none" w:sz="0" w:space="0" w:color="auto"/>
        <w:left w:val="none" w:sz="0" w:space="0" w:color="auto"/>
        <w:bottom w:val="none" w:sz="0" w:space="0" w:color="auto"/>
        <w:right w:val="none" w:sz="0" w:space="0" w:color="auto"/>
      </w:divBdr>
    </w:div>
    <w:div w:id="206845461">
      <w:bodyDiv w:val="1"/>
      <w:marLeft w:val="0"/>
      <w:marRight w:val="0"/>
      <w:marTop w:val="0"/>
      <w:marBottom w:val="0"/>
      <w:divBdr>
        <w:top w:val="none" w:sz="0" w:space="0" w:color="auto"/>
        <w:left w:val="none" w:sz="0" w:space="0" w:color="auto"/>
        <w:bottom w:val="none" w:sz="0" w:space="0" w:color="auto"/>
        <w:right w:val="none" w:sz="0" w:space="0" w:color="auto"/>
      </w:divBdr>
    </w:div>
    <w:div w:id="21535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404</Words>
  <Characters>2304</Characters>
  <Application>Microsoft Office Word</Application>
  <DocSecurity>0</DocSecurity>
  <Lines>19</Lines>
  <Paragraphs>5</Paragraphs>
  <ScaleCrop>false</ScaleCrop>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2020-08-25T00:25:00Z</cp:lastPrinted>
  <dcterms:created xsi:type="dcterms:W3CDTF">2025-08-21T01:05:00Z</dcterms:created>
  <dcterms:modified xsi:type="dcterms:W3CDTF">2025-09-18T23:45:00Z</dcterms:modified>
</cp:coreProperties>
</file>